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2D13" w14:textId="68330556" w:rsidR="00993086" w:rsidRDefault="00993086" w:rsidP="009930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4D7B"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r w:rsidR="00C82116">
        <w:rPr>
          <w:b/>
          <w:noProof/>
          <w:sz w:val="24"/>
        </w:rPr>
        <w:t>130</w:t>
      </w:r>
      <w:r>
        <w:rPr>
          <w:b/>
          <w:i/>
          <w:noProof/>
          <w:sz w:val="28"/>
        </w:rPr>
        <w:tab/>
      </w:r>
      <w:fldSimple w:instr=" DOCPROPERTY  Tdoc#  \* MERGEFORMAT ">
        <w:r w:rsidR="00E74700">
          <w:rPr>
            <w:b/>
            <w:i/>
            <w:noProof/>
            <w:sz w:val="28"/>
          </w:rPr>
          <w:t>R2-250</w:t>
        </w:r>
        <w:r w:rsidR="00906171">
          <w:rPr>
            <w:b/>
            <w:i/>
            <w:noProof/>
            <w:sz w:val="28"/>
          </w:rPr>
          <w:t>3448</w:t>
        </w:r>
      </w:fldSimple>
    </w:p>
    <w:p w14:paraId="42AB0A8B" w14:textId="51C418A9" w:rsidR="00993086" w:rsidRDefault="00DA0AD0" w:rsidP="009930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5C6A">
        <w:rPr>
          <w:b/>
          <w:noProof/>
          <w:sz w:val="24"/>
        </w:rPr>
        <w:t>St. Julians</w:t>
      </w:r>
      <w:r>
        <w:rPr>
          <w:b/>
          <w:noProof/>
          <w:sz w:val="24"/>
        </w:rPr>
        <w:fldChar w:fldCharType="end"/>
      </w:r>
      <w:r w:rsidR="00993086">
        <w:rPr>
          <w:b/>
          <w:noProof/>
          <w:sz w:val="24"/>
        </w:rPr>
        <w:t xml:space="preserve">, </w:t>
      </w:r>
      <w:fldSimple w:instr=" DOCPROPERTY  Country  \* MERGEFORMAT ">
        <w:r w:rsidR="00B45669">
          <w:rPr>
            <w:b/>
            <w:noProof/>
            <w:sz w:val="24"/>
          </w:rPr>
          <w:t>Malta</w:t>
        </w:r>
      </w:fldSimple>
      <w:r w:rsidR="00993086">
        <w:rPr>
          <w:b/>
          <w:noProof/>
          <w:sz w:val="24"/>
        </w:rPr>
        <w:t xml:space="preserve">, </w:t>
      </w:r>
      <w:fldSimple w:instr=" DOCPROPERTY  StartDate  \* MERGEFORMAT ">
        <w:r w:rsidR="00B45669">
          <w:rPr>
            <w:b/>
            <w:noProof/>
            <w:sz w:val="24"/>
          </w:rPr>
          <w:t>19</w:t>
        </w:r>
      </w:fldSimple>
      <w:r w:rsidR="00993086">
        <w:rPr>
          <w:b/>
          <w:noProof/>
          <w:sz w:val="24"/>
        </w:rPr>
        <w:t xml:space="preserve"> - </w:t>
      </w:r>
      <w:fldSimple w:instr=" DOCPROPERTY  EndDate  \* MERGEFORMAT ">
        <w:r w:rsidR="00B45669">
          <w:rPr>
            <w:b/>
            <w:noProof/>
            <w:sz w:val="24"/>
          </w:rPr>
          <w:t xml:space="preserve">23 </w:t>
        </w:r>
      </w:fldSimple>
      <w:r w:rsidR="00E74700">
        <w:rPr>
          <w:b/>
          <w:noProof/>
          <w:sz w:val="24"/>
        </w:rPr>
        <w:t>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3086" w14:paraId="0A276CCE" w14:textId="77777777" w:rsidTr="00B473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04BC4" w14:textId="77777777" w:rsidR="00993086" w:rsidRDefault="00993086" w:rsidP="00B473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93086" w14:paraId="1C64E0EA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5E312" w14:textId="77777777" w:rsidR="00993086" w:rsidRDefault="00993086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3086" w14:paraId="787B8B53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52D6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C2D1A07" w14:textId="77777777" w:rsidTr="00B473D5">
        <w:tc>
          <w:tcPr>
            <w:tcW w:w="142" w:type="dxa"/>
            <w:tcBorders>
              <w:left w:val="single" w:sz="4" w:space="0" w:color="auto"/>
            </w:tcBorders>
          </w:tcPr>
          <w:p w14:paraId="369CF739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C51A27" w14:textId="556DC42A" w:rsidR="00993086" w:rsidRPr="00410371" w:rsidRDefault="00DA0AD0" w:rsidP="00B47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566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A8918D8" w14:textId="77777777" w:rsidR="00993086" w:rsidRDefault="00993086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AE5AA" w14:textId="787B57BA" w:rsidR="00993086" w:rsidRPr="00410371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399AABD" w14:textId="77777777" w:rsidR="00993086" w:rsidRDefault="00993086" w:rsidP="00B473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7D16E" w14:textId="39E4E7E3" w:rsidR="00993086" w:rsidRPr="00410371" w:rsidRDefault="00DA0AD0" w:rsidP="00B473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566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6A2859" w14:textId="77777777" w:rsidR="00993086" w:rsidRDefault="00993086" w:rsidP="00B473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9AD1CC" w14:textId="365FCCB8" w:rsidR="00993086" w:rsidRPr="00410371" w:rsidRDefault="00DA0AD0" w:rsidP="00B47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5669">
                <w:rPr>
                  <w:b/>
                  <w:noProof/>
                  <w:sz w:val="28"/>
                </w:rPr>
                <w:t>18.5</w:t>
              </w:r>
            </w:fldSimple>
            <w:r w:rsidR="00FC4559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F556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011E16D2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C59C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092A593E" w14:textId="77777777" w:rsidTr="00B473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E27D0" w14:textId="77777777" w:rsidR="00993086" w:rsidRPr="00F25D98" w:rsidRDefault="00993086" w:rsidP="00B473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3086" w14:paraId="132BB33E" w14:textId="77777777" w:rsidTr="00B473D5">
        <w:tc>
          <w:tcPr>
            <w:tcW w:w="9641" w:type="dxa"/>
            <w:gridSpan w:val="9"/>
          </w:tcPr>
          <w:p w14:paraId="38AE562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881749" w14:textId="77777777" w:rsidR="00993086" w:rsidRDefault="00993086" w:rsidP="009930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086" w14:paraId="2D6E4B7A" w14:textId="77777777" w:rsidTr="00B473D5">
        <w:tc>
          <w:tcPr>
            <w:tcW w:w="2835" w:type="dxa"/>
          </w:tcPr>
          <w:p w14:paraId="15F2031F" w14:textId="77777777" w:rsidR="00993086" w:rsidRDefault="00993086" w:rsidP="00B473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6E6733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9C614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0A9BC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C66AE" w14:textId="66DCD484" w:rsidR="00993086" w:rsidRDefault="00B45669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ABE716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CE5DC" w14:textId="05D97226" w:rsidR="00993086" w:rsidRDefault="00B45669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9B0739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0CCD2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524578" w14:textId="77777777" w:rsidR="00993086" w:rsidRDefault="00993086" w:rsidP="009930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086" w14:paraId="1B334495" w14:textId="77777777" w:rsidTr="00B473D5">
        <w:tc>
          <w:tcPr>
            <w:tcW w:w="9640" w:type="dxa"/>
            <w:gridSpan w:val="11"/>
          </w:tcPr>
          <w:p w14:paraId="1E40135B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030EA56" w14:textId="77777777" w:rsidTr="00B473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DAB64A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FE42A" w14:textId="6695CFF1" w:rsidR="00993086" w:rsidRDefault="00B45669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6 DL MIMO layer</w:t>
            </w:r>
          </w:p>
        </w:tc>
      </w:tr>
      <w:tr w:rsidR="00993086" w14:paraId="4B9EE925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F9ABF3B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71A0A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5A04CD42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A62FF6B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D7095" w14:textId="39657718" w:rsidR="00993086" w:rsidRDefault="006F79BF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6F79BF">
              <w:t>Xiaomi, Intel Corporation, Oppo, Ericsson,</w:t>
            </w:r>
            <w:r w:rsidR="001D469A">
              <w:t xml:space="preserve"> </w:t>
            </w:r>
            <w:r w:rsidRPr="006F79BF">
              <w:t xml:space="preserve">Nokia, Qualcomm Incorporated, ZTE, </w:t>
            </w:r>
            <w:proofErr w:type="spellStart"/>
            <w:r w:rsidRPr="006F79BF">
              <w:t>Sanechips</w:t>
            </w:r>
            <w:proofErr w:type="spellEnd"/>
            <w:r w:rsidRPr="006F79BF">
              <w:t xml:space="preserve">, CATT, </w:t>
            </w:r>
            <w:proofErr w:type="spellStart"/>
            <w:r w:rsidR="002801D4" w:rsidRPr="002801D4">
              <w:t>T-mobile</w:t>
            </w:r>
            <w:proofErr w:type="spellEnd"/>
            <w:r w:rsidR="002801D4" w:rsidRPr="002801D4">
              <w:t xml:space="preserve"> USA, </w:t>
            </w:r>
            <w:r w:rsidRPr="006F79BF">
              <w:t>CHTTL</w:t>
            </w:r>
          </w:p>
        </w:tc>
      </w:tr>
      <w:tr w:rsidR="00993086" w14:paraId="199D743B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0543419C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8AEFB" w14:textId="1F254C12" w:rsidR="00993086" w:rsidRDefault="00DA0AD0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4F9E">
                <w:rPr>
                  <w:noProof/>
                </w:rPr>
                <w:t>R2</w:t>
              </w:r>
            </w:fldSimple>
          </w:p>
        </w:tc>
      </w:tr>
      <w:tr w:rsidR="00993086" w14:paraId="2792023E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4880B2E2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B59D5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238CE64A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76CD167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AA1DD5" w14:textId="2723E8B9" w:rsidR="00993086" w:rsidRDefault="00E5092B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E5092B">
              <w:t>NR_ENDC_RF_Ph4</w:t>
            </w:r>
          </w:p>
        </w:tc>
        <w:tc>
          <w:tcPr>
            <w:tcW w:w="567" w:type="dxa"/>
            <w:tcBorders>
              <w:left w:val="nil"/>
            </w:tcBorders>
          </w:tcPr>
          <w:p w14:paraId="5D473DCF" w14:textId="77777777" w:rsidR="00993086" w:rsidRDefault="00993086" w:rsidP="00B47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B0857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BB8C9" w14:textId="6EF1313B" w:rsidR="00993086" w:rsidRDefault="00DA0AD0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092B">
                <w:rPr>
                  <w:noProof/>
                </w:rPr>
                <w:t>2025/0</w:t>
              </w:r>
              <w:r w:rsidR="002C6B48">
                <w:rPr>
                  <w:noProof/>
                </w:rPr>
                <w:t>5</w:t>
              </w:r>
              <w:r w:rsidR="00E5092B">
                <w:rPr>
                  <w:noProof/>
                </w:rPr>
                <w:t>/0</w:t>
              </w:r>
            </w:fldSimple>
            <w:r w:rsidR="002C6B48">
              <w:rPr>
                <w:noProof/>
              </w:rPr>
              <w:t>9</w:t>
            </w:r>
          </w:p>
        </w:tc>
      </w:tr>
      <w:tr w:rsidR="00993086" w14:paraId="650D2A1B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6F6B749B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654257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EC9F7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6D1B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809CF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5A2679CF" w14:textId="77777777" w:rsidTr="00B473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53AD4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EBBDE" w14:textId="6A1D9496" w:rsidR="00993086" w:rsidRPr="00E5092B" w:rsidRDefault="00E5092B" w:rsidP="00B473D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5092B">
              <w:rPr>
                <w:b/>
                <w:bCs/>
              </w:rPr>
              <w:t>B</w:t>
            </w:r>
            <w:r w:rsidR="00993086" w:rsidRPr="00E5092B">
              <w:rPr>
                <w:b/>
                <w:bCs/>
              </w:rPr>
              <w:fldChar w:fldCharType="begin"/>
            </w:r>
            <w:r w:rsidR="00993086" w:rsidRPr="00E5092B">
              <w:rPr>
                <w:b/>
                <w:bCs/>
              </w:rPr>
              <w:instrText xml:space="preserve"> DOCPROPERTY  Cat  \* MERGEFORMAT </w:instrText>
            </w:r>
            <w:r w:rsidR="000B10A7">
              <w:rPr>
                <w:b/>
                <w:bCs/>
              </w:rPr>
              <w:fldChar w:fldCharType="separate"/>
            </w:r>
            <w:r w:rsidR="00993086" w:rsidRPr="00E5092B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FA2038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B2E5BF" w14:textId="77777777" w:rsidR="00993086" w:rsidRDefault="00993086" w:rsidP="00B47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D5B0" w14:textId="5765BB4A" w:rsidR="00993086" w:rsidRDefault="00E5092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  <w:fldSimple w:instr=" DOCPROPERTY  Release  \* MERGEFORMAT "/>
          </w:p>
        </w:tc>
      </w:tr>
      <w:tr w:rsidR="00993086" w14:paraId="6BC97285" w14:textId="77777777" w:rsidTr="00B473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BCEE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C153A" w14:textId="77777777" w:rsidR="00993086" w:rsidRDefault="00993086" w:rsidP="00B47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275892" w14:textId="77777777" w:rsidR="00993086" w:rsidRDefault="00993086" w:rsidP="00B47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D8E51" w14:textId="77777777" w:rsidR="00993086" w:rsidRPr="007C2097" w:rsidRDefault="00993086" w:rsidP="00B47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3086" w14:paraId="7DCF787F" w14:textId="77777777" w:rsidTr="00B473D5">
        <w:tc>
          <w:tcPr>
            <w:tcW w:w="1843" w:type="dxa"/>
          </w:tcPr>
          <w:p w14:paraId="2A3B5044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307CF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30DB74CD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E9A59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E03BA" w14:textId="41C14479" w:rsidR="00627BBE" w:rsidRPr="00627BBE" w:rsidRDefault="00627BBE" w:rsidP="005E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ccording to R4-2505225, RAN4 agreed to introduce </w:t>
            </w:r>
            <w:r w:rsidRPr="00627BBE">
              <w:rPr>
                <w:noProof/>
              </w:rPr>
              <w:t>UE capability signalling to allow indication of the support of maximum 6 DL MIMO layers for PDSCH in addition to the existing capability of 2, 4 and 8 maximum DL MIMO layers.</w:t>
            </w:r>
          </w:p>
          <w:p w14:paraId="2811C46C" w14:textId="77777777" w:rsidR="00627BBE" w:rsidRPr="00627BBE" w:rsidRDefault="00627BBE" w:rsidP="00627BBE">
            <w:pPr>
              <w:pStyle w:val="CRCoverPage"/>
              <w:numPr>
                <w:ilvl w:val="1"/>
                <w:numId w:val="58"/>
              </w:numPr>
              <w:spacing w:after="0"/>
              <w:rPr>
                <w:noProof/>
              </w:rPr>
            </w:pPr>
            <w:r w:rsidRPr="00627BBE">
              <w:rPr>
                <w:noProof/>
              </w:rPr>
              <w:t>The capability signalling shall be defined as optional.</w:t>
            </w:r>
          </w:p>
          <w:p w14:paraId="4CA93282" w14:textId="77777777" w:rsidR="00627BBE" w:rsidRPr="00627BBE" w:rsidRDefault="00627BBE" w:rsidP="00627BBE">
            <w:pPr>
              <w:pStyle w:val="CRCoverPage"/>
              <w:numPr>
                <w:ilvl w:val="1"/>
                <w:numId w:val="58"/>
              </w:numPr>
              <w:spacing w:after="0"/>
              <w:rPr>
                <w:noProof/>
              </w:rPr>
            </w:pPr>
            <w:r w:rsidRPr="00627BBE">
              <w:rPr>
                <w:noProof/>
              </w:rPr>
              <w:t xml:space="preserve">The signalling details are up to RAN2. </w:t>
            </w:r>
          </w:p>
          <w:p w14:paraId="318405B3" w14:textId="0DCA7754" w:rsidR="00627BBE" w:rsidRPr="00627BBE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086" w14:paraId="5BB43866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CAEF7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13968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670DE03C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4974B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CE3D8" w14:textId="6B9A9B41" w:rsidR="00993086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optional UE capability to indicate 6 DL MIMO layer.</w:t>
            </w:r>
          </w:p>
        </w:tc>
      </w:tr>
      <w:tr w:rsidR="00993086" w14:paraId="262CF48D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046ED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D9F80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4D8E5B6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E933A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2CEEB" w14:textId="09D5184A" w:rsidR="00993086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 DL MIMO layer is not supported.</w:t>
            </w:r>
          </w:p>
        </w:tc>
      </w:tr>
      <w:tr w:rsidR="00993086" w14:paraId="7A97AB99" w14:textId="77777777" w:rsidTr="00B473D5">
        <w:tc>
          <w:tcPr>
            <w:tcW w:w="2694" w:type="dxa"/>
            <w:gridSpan w:val="2"/>
          </w:tcPr>
          <w:p w14:paraId="4FF156E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9EAE75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2A4F594D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EF868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C6FF2" w14:textId="2CF134DC" w:rsidR="00993086" w:rsidRDefault="00293FA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.3.3</w:t>
            </w:r>
          </w:p>
        </w:tc>
      </w:tr>
      <w:tr w:rsidR="00993086" w14:paraId="2C9627E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B644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A19A2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0C28FA1D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5B0C5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B45F6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7EAC0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58F4E" w14:textId="77777777" w:rsidR="00993086" w:rsidRDefault="00993086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78F15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086" w14:paraId="4370C5B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FEA14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3B5F1" w14:textId="2994B232" w:rsidR="00993086" w:rsidRDefault="001C55AE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7ACA0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65A4D" w14:textId="77777777" w:rsidR="00993086" w:rsidRDefault="00993086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3368E" w14:textId="65CE62E1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C55AE">
              <w:rPr>
                <w:noProof/>
              </w:rPr>
              <w:t>38.306</w:t>
            </w:r>
            <w:r>
              <w:rPr>
                <w:noProof/>
              </w:rPr>
              <w:t xml:space="preserve"> CR ... </w:t>
            </w:r>
          </w:p>
        </w:tc>
      </w:tr>
      <w:tr w:rsidR="00993086" w14:paraId="0FCE56DE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DFF68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C1146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F71C3" w14:textId="29C11E04" w:rsidR="00993086" w:rsidRDefault="00CB74A3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C1CAF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52D0F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086" w14:paraId="57EBE93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741E2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786FE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29CE8" w14:textId="3FC3D40F" w:rsidR="00993086" w:rsidRDefault="00CB74A3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A59E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8DDA4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086" w14:paraId="3CDF370F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EE0F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817A1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1100F454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4FFD6F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A7400" w14:textId="77777777" w:rsidR="00993086" w:rsidRDefault="00993086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086" w:rsidRPr="008863B9" w14:paraId="1ADB5F33" w14:textId="77777777" w:rsidTr="00B473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A9E333" w14:textId="77777777" w:rsidR="00993086" w:rsidRPr="008863B9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7E0D91" w14:textId="77777777" w:rsidR="00993086" w:rsidRPr="008863B9" w:rsidRDefault="00993086" w:rsidP="00B47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086" w14:paraId="4F2ACF1B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FF41A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7BB5" w14:textId="77777777" w:rsidR="00993086" w:rsidRDefault="00993086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50642" w14:textId="77777777" w:rsidR="00993086" w:rsidRDefault="00993086" w:rsidP="00E362FD">
      <w:pPr>
        <w:sectPr w:rsidR="00993086" w:rsidSect="00993086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72C4D601" w14:textId="77777777" w:rsidR="00293FAF" w:rsidRPr="00950975" w:rsidRDefault="00293FAF" w:rsidP="00293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" w:name="_Toc60777078"/>
      <w:bookmarkStart w:id="2" w:name="_Toc68015018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i/>
          <w:noProof/>
        </w:rPr>
        <w:lastRenderedPageBreak/>
        <w:t>First change</w:t>
      </w:r>
    </w:p>
    <w:bookmarkEnd w:id="1"/>
    <w:bookmarkEnd w:id="2"/>
    <w:p w14:paraId="63EAF61B" w14:textId="77777777" w:rsidR="00293FAF" w:rsidRPr="00293FAF" w:rsidRDefault="00293FAF" w:rsidP="00293FAF">
      <w:pPr>
        <w:rPr>
          <w:rFonts w:eastAsia="等线"/>
        </w:rPr>
      </w:pPr>
    </w:p>
    <w:p w14:paraId="09674C63" w14:textId="77777777" w:rsidR="00394471" w:rsidRPr="00D839FF" w:rsidRDefault="00394471" w:rsidP="00394471">
      <w:pPr>
        <w:pStyle w:val="Heading4"/>
        <w:rPr>
          <w:i/>
          <w:noProof/>
        </w:rPr>
      </w:pPr>
      <w:bookmarkStart w:id="15" w:name="_Toc60777443"/>
      <w:bookmarkStart w:id="16" w:name="_Toc193446478"/>
      <w:bookmarkStart w:id="17" w:name="_Toc193452283"/>
      <w:bookmarkStart w:id="18" w:name="_Toc193463555"/>
      <w:r w:rsidRPr="00D839FF">
        <w:t>–</w:t>
      </w:r>
      <w:r w:rsidRPr="00D839FF">
        <w:tab/>
      </w:r>
      <w:r w:rsidRPr="00D839FF">
        <w:rPr>
          <w:i/>
          <w:noProof/>
        </w:rPr>
        <w:t>FeatureSetDownlinkPerCC</w:t>
      </w:r>
      <w:bookmarkEnd w:id="15"/>
      <w:bookmarkEnd w:id="16"/>
      <w:bookmarkEnd w:id="17"/>
      <w:bookmarkEnd w:id="18"/>
    </w:p>
    <w:p w14:paraId="5AEA25F7" w14:textId="77777777" w:rsidR="00394471" w:rsidRPr="00D839FF" w:rsidRDefault="00394471" w:rsidP="00394471">
      <w:pPr>
        <w:rPr>
          <w:noProof/>
        </w:rPr>
      </w:pPr>
      <w:r w:rsidRPr="00D839FF">
        <w:t xml:space="preserve">The IE </w:t>
      </w:r>
      <w:r w:rsidRPr="00D839FF">
        <w:rPr>
          <w:i/>
          <w:noProof/>
        </w:rPr>
        <w:t>FeatureSetDownlinkPerCC</w:t>
      </w:r>
      <w:r w:rsidRPr="00D839FF">
        <w:rPr>
          <w:noProof/>
        </w:rPr>
        <w:t xml:space="preserve"> indicates a set of features that the UE supports on the corresponding carrier of one band entry of a band combination.</w:t>
      </w:r>
    </w:p>
    <w:p w14:paraId="63BF50D1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FeatureSetDownlinkPerCC</w:t>
      </w:r>
      <w:proofErr w:type="spellEnd"/>
      <w:r w:rsidRPr="00D839FF">
        <w:rPr>
          <w:i/>
        </w:rPr>
        <w:t xml:space="preserve"> </w:t>
      </w:r>
      <w:r w:rsidRPr="00D839FF">
        <w:t>information element</w:t>
      </w:r>
    </w:p>
    <w:p w14:paraId="3D8C44D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4939703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TAG-FEATURESETDOWNLINKPERCC-START</w:t>
      </w:r>
    </w:p>
    <w:p w14:paraId="3B933A89" w14:textId="77777777" w:rsidR="00394471" w:rsidRPr="00D839FF" w:rsidRDefault="00394471" w:rsidP="00D839FF">
      <w:pPr>
        <w:pStyle w:val="PL"/>
      </w:pPr>
    </w:p>
    <w:p w14:paraId="1A396EF7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FeatureSetDownlinkPerCC</w:t>
      </w:r>
      <w:proofErr w:type="spellEnd"/>
      <w:r w:rsidRPr="00D839FF">
        <w:t xml:space="preserve"> ::=</w:t>
      </w:r>
      <w:proofErr w:type="gramEnd"/>
      <w:r w:rsidRPr="00D839FF">
        <w:t xml:space="preserve">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862C15D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supportedSubcarrierSpacingDL</w:t>
      </w:r>
      <w:proofErr w:type="spellEnd"/>
      <w:r w:rsidRPr="00D839FF">
        <w:t xml:space="preserve">        </w:t>
      </w:r>
      <w:proofErr w:type="spellStart"/>
      <w:r w:rsidRPr="00D839FF">
        <w:t>SubcarrierSpacing</w:t>
      </w:r>
      <w:proofErr w:type="spellEnd"/>
      <w:r w:rsidRPr="00D839FF">
        <w:t>,</w:t>
      </w:r>
    </w:p>
    <w:p w14:paraId="6FA0D922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supportedBandwidthDL</w:t>
      </w:r>
      <w:proofErr w:type="spellEnd"/>
      <w:r w:rsidRPr="00D839FF">
        <w:t xml:space="preserve">                </w:t>
      </w:r>
      <w:proofErr w:type="spellStart"/>
      <w:r w:rsidRPr="00D839FF">
        <w:t>SupportedBandwidth</w:t>
      </w:r>
      <w:proofErr w:type="spellEnd"/>
      <w:r w:rsidRPr="00D839FF">
        <w:t>,</w:t>
      </w:r>
    </w:p>
    <w:p w14:paraId="08B6F114" w14:textId="77777777" w:rsidR="00394471" w:rsidRPr="00D839FF" w:rsidRDefault="00394471" w:rsidP="00D839FF">
      <w:pPr>
        <w:pStyle w:val="PL"/>
      </w:pPr>
      <w:r w:rsidRPr="00D839FF">
        <w:t xml:space="preserve">    channelBW-90mhz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D4B4C54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maxNumberMIMO-LayersPDSCH</w:t>
      </w:r>
      <w:proofErr w:type="spellEnd"/>
      <w:r w:rsidRPr="00D839FF">
        <w:t xml:space="preserve">           MIMO-</w:t>
      </w:r>
      <w:proofErr w:type="spellStart"/>
      <w:r w:rsidRPr="00D839FF">
        <w:t>LayersDL</w:t>
      </w:r>
      <w:proofErr w:type="spellEnd"/>
      <w:r w:rsidRPr="00D839FF">
        <w:t xml:space="preserve">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BC17F7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supportedModulationOrderDL</w:t>
      </w:r>
      <w:proofErr w:type="spellEnd"/>
      <w:r w:rsidRPr="00D839FF">
        <w:t xml:space="preserve">          </w:t>
      </w:r>
      <w:proofErr w:type="spellStart"/>
      <w:r w:rsidRPr="00D839FF">
        <w:t>ModulationOrder</w:t>
      </w:r>
      <w:proofErr w:type="spellEnd"/>
      <w:r w:rsidRPr="00D839FF">
        <w:t xml:space="preserve">                                                         </w:t>
      </w:r>
      <w:r w:rsidRPr="00D839FF">
        <w:rPr>
          <w:color w:val="993366"/>
        </w:rPr>
        <w:t>OPTIONAL</w:t>
      </w:r>
    </w:p>
    <w:p w14:paraId="56F05CD5" w14:textId="77777777" w:rsidR="00394471" w:rsidRPr="00D839FF" w:rsidRDefault="00394471" w:rsidP="00D839FF">
      <w:pPr>
        <w:pStyle w:val="PL"/>
      </w:pPr>
      <w:r w:rsidRPr="00D839FF">
        <w:t>}</w:t>
      </w:r>
    </w:p>
    <w:p w14:paraId="5E264C31" w14:textId="77777777" w:rsidR="00394471" w:rsidRPr="00D839FF" w:rsidRDefault="00394471" w:rsidP="00D839FF">
      <w:pPr>
        <w:pStyle w:val="PL"/>
      </w:pPr>
    </w:p>
    <w:p w14:paraId="7E45D474" w14:textId="77777777" w:rsidR="00394471" w:rsidRPr="00D839FF" w:rsidRDefault="00394471" w:rsidP="00D839FF">
      <w:pPr>
        <w:pStyle w:val="PL"/>
      </w:pPr>
      <w:r w:rsidRPr="00D839FF">
        <w:t>FeatureSetDownlinkPerCC-v</w:t>
      </w:r>
      <w:proofErr w:type="gramStart"/>
      <w:r w:rsidRPr="00D839FF">
        <w:t>1620 ::=</w:t>
      </w:r>
      <w:proofErr w:type="gramEnd"/>
      <w:r w:rsidRPr="00D839FF">
        <w:t xml:space="preserve">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7F4727B" w14:textId="77777777" w:rsidR="00394471" w:rsidRPr="00D839FF" w:rsidRDefault="00394471" w:rsidP="00D839FF">
      <w:pPr>
        <w:pStyle w:val="PL"/>
        <w:rPr>
          <w:rFonts w:eastAsia="Malgun Gothic"/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16-2a:</w:t>
      </w:r>
      <w:r w:rsidRPr="00D839FF">
        <w:rPr>
          <w:rFonts w:eastAsia="Malgun Gothic"/>
          <w:color w:val="808080"/>
        </w:rPr>
        <w:t xml:space="preserve"> </w:t>
      </w:r>
      <w:proofErr w:type="spellStart"/>
      <w:r w:rsidRPr="00D839FF">
        <w:rPr>
          <w:rFonts w:eastAsia="Malgun Gothic"/>
          <w:color w:val="808080"/>
        </w:rPr>
        <w:t>Mulit</w:t>
      </w:r>
      <w:proofErr w:type="spellEnd"/>
      <w:r w:rsidRPr="00D839FF">
        <w:rPr>
          <w:rFonts w:eastAsia="Malgun Gothic"/>
          <w:color w:val="808080"/>
        </w:rPr>
        <w:t>-DCI based multi-TRP</w:t>
      </w:r>
    </w:p>
    <w:p w14:paraId="57D8BAC3" w14:textId="77777777" w:rsidR="00394471" w:rsidRPr="00D839FF" w:rsidRDefault="00394471" w:rsidP="00D839FF">
      <w:pPr>
        <w:pStyle w:val="PL"/>
      </w:pPr>
      <w:r w:rsidRPr="00D839FF">
        <w:t xml:space="preserve">    multiDCI-MultiTRP-r16               </w:t>
      </w:r>
      <w:proofErr w:type="spellStart"/>
      <w:r w:rsidRPr="00D839FF">
        <w:t>MultiDCI-MultiTRP-r16</w:t>
      </w:r>
      <w:proofErr w:type="spellEnd"/>
      <w:r w:rsidRPr="00D839FF">
        <w:t xml:space="preserve">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081C220" w14:textId="77777777" w:rsidR="00394471" w:rsidRPr="00D839FF" w:rsidRDefault="00394471" w:rsidP="00D839FF">
      <w:pPr>
        <w:pStyle w:val="PL"/>
        <w:rPr>
          <w:rFonts w:eastAsia="Malgun Gothic"/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16-2b-3:</w:t>
      </w:r>
      <w:r w:rsidRPr="00D839FF">
        <w:rPr>
          <w:rFonts w:eastAsia="Malgun Gothic"/>
          <w:color w:val="808080"/>
        </w:rPr>
        <w:t xml:space="preserve"> Support of single-DCI based </w:t>
      </w:r>
      <w:proofErr w:type="spellStart"/>
      <w:r w:rsidRPr="00D839FF">
        <w:rPr>
          <w:rFonts w:eastAsia="Malgun Gothic"/>
          <w:color w:val="808080"/>
        </w:rPr>
        <w:t>FDMSchemeB</w:t>
      </w:r>
      <w:proofErr w:type="spellEnd"/>
    </w:p>
    <w:p w14:paraId="7D01260E" w14:textId="77777777" w:rsidR="00394471" w:rsidRPr="00D839FF" w:rsidRDefault="00394471" w:rsidP="00D839FF">
      <w:pPr>
        <w:pStyle w:val="PL"/>
      </w:pPr>
      <w:r w:rsidRPr="00D839FF">
        <w:t xml:space="preserve">    supportFDM-SchemeB-r16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</w:p>
    <w:p w14:paraId="301DDE86" w14:textId="77777777" w:rsidR="00394471" w:rsidRPr="00D839FF" w:rsidRDefault="00394471" w:rsidP="00D839FF">
      <w:pPr>
        <w:pStyle w:val="PL"/>
      </w:pPr>
      <w:r w:rsidRPr="00D839FF">
        <w:t>}</w:t>
      </w:r>
    </w:p>
    <w:p w14:paraId="0F9CA8A9" w14:textId="77777777" w:rsidR="002E309C" w:rsidRPr="00D839FF" w:rsidRDefault="002E309C" w:rsidP="00D839FF">
      <w:pPr>
        <w:pStyle w:val="PL"/>
      </w:pPr>
    </w:p>
    <w:p w14:paraId="07FF1744" w14:textId="1E4BC3CF" w:rsidR="002E309C" w:rsidRPr="00D839FF" w:rsidRDefault="002E309C" w:rsidP="00D839FF">
      <w:pPr>
        <w:pStyle w:val="PL"/>
      </w:pPr>
      <w:r w:rsidRPr="00D839FF">
        <w:t>FeatureSetDownlinkPerCC-v</w:t>
      </w:r>
      <w:proofErr w:type="gramStart"/>
      <w:r w:rsidRPr="00D839FF">
        <w:t>1700 ::=</w:t>
      </w:r>
      <w:proofErr w:type="gramEnd"/>
      <w:r w:rsidRPr="00D839FF">
        <w:t xml:space="preserve">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02C4433" w14:textId="4354C6BC" w:rsidR="002E309C" w:rsidRPr="00D839FF" w:rsidRDefault="002E309C" w:rsidP="00D839FF">
      <w:pPr>
        <w:pStyle w:val="PL"/>
      </w:pPr>
      <w:r w:rsidRPr="00D839FF">
        <w:t xml:space="preserve">    supportedMinBandwidthDL-r17         </w:t>
      </w:r>
      <w:r w:rsidR="00B166EA" w:rsidRPr="00D839FF">
        <w:t xml:space="preserve">    </w:t>
      </w:r>
      <w:r w:rsidRPr="00D839FF">
        <w:t xml:space="preserve">SupportedBandwidth-v1700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D4130B8" w14:textId="1DC04F55" w:rsidR="002E309C" w:rsidRPr="00D839FF" w:rsidRDefault="002E309C" w:rsidP="00D839FF">
      <w:pPr>
        <w:pStyle w:val="PL"/>
      </w:pPr>
      <w:r w:rsidRPr="00D839FF">
        <w:t xml:space="preserve">    broadcastSCell-r17                 </w:t>
      </w:r>
      <w:r w:rsidR="00B166EA"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="00B166EA" w:rsidRPr="00D839FF">
        <w:t>,</w:t>
      </w:r>
    </w:p>
    <w:p w14:paraId="06ED37DE" w14:textId="29246053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33-2g:</w:t>
      </w:r>
      <w:r w:rsidR="005420CF" w:rsidRPr="00D839FF">
        <w:rPr>
          <w:color w:val="808080"/>
        </w:rPr>
        <w:t xml:space="preserve"> </w:t>
      </w:r>
      <w:r w:rsidRPr="00D839FF">
        <w:rPr>
          <w:color w:val="808080"/>
        </w:rPr>
        <w:t>MIMO layers for multicast PDSCH</w:t>
      </w:r>
    </w:p>
    <w:p w14:paraId="5584FA2B" w14:textId="17FB551B" w:rsidR="00B166EA" w:rsidRPr="00D839FF" w:rsidRDefault="00B166EA" w:rsidP="00D839FF">
      <w:pPr>
        <w:pStyle w:val="PL"/>
      </w:pPr>
      <w:r w:rsidRPr="00D839FF">
        <w:t xml:space="preserve">    maxNumberMIMO-LayersMulticastPDSCH-r</w:t>
      </w:r>
      <w:proofErr w:type="gramStart"/>
      <w:r w:rsidRPr="00D839FF">
        <w:t xml:space="preserve">17  </w:t>
      </w:r>
      <w:r w:rsidRPr="00D839FF">
        <w:rPr>
          <w:color w:val="993366"/>
        </w:rPr>
        <w:t>ENUMERATED</w:t>
      </w:r>
      <w:proofErr w:type="gramEnd"/>
      <w:r w:rsidRPr="00D839FF">
        <w:t xml:space="preserve"> {n2, n4, n8}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97E1823" w14:textId="4401A495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33-2h:</w:t>
      </w:r>
      <w:r w:rsidR="005420CF" w:rsidRPr="00D839FF">
        <w:rPr>
          <w:color w:val="808080"/>
        </w:rPr>
        <w:t xml:space="preserve"> </w:t>
      </w:r>
      <w:r w:rsidRPr="00D839FF">
        <w:rPr>
          <w:color w:val="808080"/>
        </w:rPr>
        <w:t xml:space="preserve">Dynamic scheduling for multicast for </w:t>
      </w:r>
      <w:proofErr w:type="spellStart"/>
      <w:r w:rsidRPr="00D839FF">
        <w:rPr>
          <w:color w:val="808080"/>
        </w:rPr>
        <w:t>SCell</w:t>
      </w:r>
      <w:proofErr w:type="spellEnd"/>
    </w:p>
    <w:p w14:paraId="2570F2B9" w14:textId="781F0FBD" w:rsidR="00B166EA" w:rsidRPr="00D839FF" w:rsidRDefault="00B166EA" w:rsidP="00D839FF">
      <w:pPr>
        <w:pStyle w:val="PL"/>
      </w:pPr>
      <w:r w:rsidRPr="00D839FF">
        <w:t xml:space="preserve">    dynamicMulticastSCell-r17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91C6E48" w14:textId="6A65897A" w:rsidR="00B166EA" w:rsidRPr="00D839FF" w:rsidRDefault="00B166EA" w:rsidP="00D839FF">
      <w:pPr>
        <w:pStyle w:val="PL"/>
      </w:pPr>
      <w:r w:rsidRPr="00D839FF">
        <w:t xml:space="preserve">    supportedBandwidthDL-v17</w:t>
      </w:r>
      <w:r w:rsidR="00F84A8C" w:rsidRPr="00D839FF">
        <w:t>10</w:t>
      </w:r>
      <w:r w:rsidRPr="00D839FF">
        <w:t xml:space="preserve">              SupportedBandwidth-v1700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BFC082" w14:textId="3E747A42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24-1/24-2/24-3/24-4/24-5</w:t>
      </w:r>
    </w:p>
    <w:p w14:paraId="12E6E7B2" w14:textId="3AE7866C" w:rsidR="00B166EA" w:rsidRPr="00D839FF" w:rsidRDefault="00B166EA" w:rsidP="00D839FF">
      <w:pPr>
        <w:pStyle w:val="PL"/>
      </w:pPr>
      <w:r w:rsidRPr="00D839FF">
        <w:t xml:space="preserve">    supportedCRS-InterfMitigation-r17       CRS-InterfMitigation-r17                                                </w:t>
      </w:r>
      <w:r w:rsidRPr="00D839FF">
        <w:rPr>
          <w:color w:val="993366"/>
        </w:rPr>
        <w:t>OPTIONAL</w:t>
      </w:r>
    </w:p>
    <w:p w14:paraId="68F6D4AA" w14:textId="0C9A34C3" w:rsidR="002E309C" w:rsidRPr="00D839FF" w:rsidRDefault="002E309C" w:rsidP="00D839FF">
      <w:pPr>
        <w:pStyle w:val="PL"/>
      </w:pPr>
      <w:r w:rsidRPr="00D839FF">
        <w:t>}</w:t>
      </w:r>
    </w:p>
    <w:p w14:paraId="0C9FA880" w14:textId="77777777" w:rsidR="00FD0B5C" w:rsidRPr="00D839FF" w:rsidRDefault="00FD0B5C" w:rsidP="00D839FF">
      <w:pPr>
        <w:pStyle w:val="PL"/>
      </w:pPr>
    </w:p>
    <w:p w14:paraId="640FECBF" w14:textId="79FE710F" w:rsidR="00FD0B5C" w:rsidRPr="00D839FF" w:rsidRDefault="00FD0B5C" w:rsidP="00D839FF">
      <w:pPr>
        <w:pStyle w:val="PL"/>
      </w:pPr>
      <w:r w:rsidRPr="00D839FF">
        <w:t>FeatureSetDownlinkPerCC-v</w:t>
      </w:r>
      <w:proofErr w:type="gramStart"/>
      <w:r w:rsidRPr="00D839FF">
        <w:t>1720 ::=</w:t>
      </w:r>
      <w:proofErr w:type="gramEnd"/>
      <w:r w:rsidRPr="00D839FF">
        <w:t xml:space="preserve">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1FA48B5" w14:textId="007A938E" w:rsidR="00FD0B5C" w:rsidRPr="00D839FF" w:rsidRDefault="00FD0B5C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33-2j: Supported maximum modulation order used for maximum data rate calculation for multicast PDSCH</w:t>
      </w:r>
    </w:p>
    <w:p w14:paraId="09C4221F" w14:textId="0E13B629" w:rsidR="00FD0B5C" w:rsidRPr="00D839FF" w:rsidRDefault="00FD0B5C" w:rsidP="00D839FF">
      <w:pPr>
        <w:pStyle w:val="PL"/>
      </w:pPr>
      <w:r w:rsidRPr="00D839FF">
        <w:t xml:space="preserve">    maxModulationOrderForMulticastDataRateCalculation-r</w:t>
      </w:r>
      <w:proofErr w:type="gramStart"/>
      <w:r w:rsidRPr="00D839FF">
        <w:t xml:space="preserve">17  </w:t>
      </w:r>
      <w:r w:rsidRPr="00D839FF">
        <w:rPr>
          <w:color w:val="993366"/>
        </w:rPr>
        <w:t>ENUMERATED</w:t>
      </w:r>
      <w:proofErr w:type="gramEnd"/>
      <w:r w:rsidRPr="00D839FF">
        <w:t xml:space="preserve"> {qam64, qam256, qam1024}                  </w:t>
      </w:r>
      <w:r w:rsidRPr="00D839FF">
        <w:rPr>
          <w:color w:val="993366"/>
        </w:rPr>
        <w:t>OPTIONAL</w:t>
      </w:r>
      <w:r w:rsidR="005A7804" w:rsidRPr="00D839FF">
        <w:t>,</w:t>
      </w:r>
    </w:p>
    <w:p w14:paraId="05E5A2C8" w14:textId="576B37EB" w:rsidR="005A7804" w:rsidRPr="00D839FF" w:rsidRDefault="005A7804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33-1-2:</w:t>
      </w:r>
      <w:r w:rsidR="005420CF" w:rsidRPr="00D839FF">
        <w:rPr>
          <w:color w:val="808080"/>
        </w:rPr>
        <w:t xml:space="preserve"> </w:t>
      </w:r>
      <w:r w:rsidRPr="00D839FF">
        <w:rPr>
          <w:color w:val="808080"/>
        </w:rPr>
        <w:t>FDM-ed unicast PDSCH and group-common PDSCH for broadcast</w:t>
      </w:r>
    </w:p>
    <w:p w14:paraId="55A294E4" w14:textId="6D2AE313" w:rsidR="005A7804" w:rsidRPr="00D839FF" w:rsidRDefault="005A7804" w:rsidP="00D839FF">
      <w:pPr>
        <w:pStyle w:val="PL"/>
      </w:pPr>
      <w:r w:rsidRPr="00D839FF">
        <w:t xml:space="preserve">    fdm-BroadcastUnicast-r17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36DE8C" w14:textId="349DE1D4" w:rsidR="005A7804" w:rsidRPr="00D839FF" w:rsidRDefault="005A7804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33-3-2:</w:t>
      </w:r>
      <w:r w:rsidR="005420CF" w:rsidRPr="00D839FF">
        <w:rPr>
          <w:color w:val="808080"/>
        </w:rPr>
        <w:t xml:space="preserve"> </w:t>
      </w:r>
      <w:r w:rsidRPr="00D839FF">
        <w:rPr>
          <w:color w:val="808080"/>
        </w:rPr>
        <w:t xml:space="preserve">FDM-ed unicast PDSCH and </w:t>
      </w:r>
      <w:r w:rsidR="00691952" w:rsidRPr="00D839FF">
        <w:rPr>
          <w:color w:val="808080"/>
        </w:rPr>
        <w:t xml:space="preserve">one </w:t>
      </w:r>
      <w:r w:rsidRPr="00D839FF">
        <w:rPr>
          <w:color w:val="808080"/>
        </w:rPr>
        <w:t>group-common PDSCH for multicast</w:t>
      </w:r>
    </w:p>
    <w:p w14:paraId="66C27305" w14:textId="0D7BE1B2" w:rsidR="005A7804" w:rsidRPr="00D839FF" w:rsidRDefault="005A7804" w:rsidP="00D839FF">
      <w:pPr>
        <w:pStyle w:val="PL"/>
      </w:pPr>
      <w:r w:rsidRPr="00D839FF">
        <w:t xml:space="preserve">    fdm-MulticastUnicast-r17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</w:p>
    <w:p w14:paraId="04EE82D7" w14:textId="3DDD1D86" w:rsidR="00394471" w:rsidRPr="00D839FF" w:rsidRDefault="00FD0B5C" w:rsidP="00D839FF">
      <w:pPr>
        <w:pStyle w:val="PL"/>
      </w:pPr>
      <w:r w:rsidRPr="00D839FF">
        <w:t>}</w:t>
      </w:r>
    </w:p>
    <w:p w14:paraId="6EF53162" w14:textId="77777777" w:rsidR="00691952" w:rsidRPr="00D839FF" w:rsidRDefault="00691952" w:rsidP="00D839FF">
      <w:pPr>
        <w:pStyle w:val="PL"/>
      </w:pPr>
    </w:p>
    <w:p w14:paraId="4F747F80" w14:textId="74E0A5CE" w:rsidR="00691952" w:rsidRPr="00D839FF" w:rsidRDefault="00691952" w:rsidP="00D839FF">
      <w:pPr>
        <w:pStyle w:val="PL"/>
      </w:pPr>
      <w:r w:rsidRPr="00D839FF">
        <w:t>FeatureSetDownlinkPerCC-v</w:t>
      </w:r>
      <w:proofErr w:type="gramStart"/>
      <w:r w:rsidRPr="00D839FF">
        <w:t>1730 ::=</w:t>
      </w:r>
      <w:proofErr w:type="gramEnd"/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34C37ED" w14:textId="77777777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33-3-3: Intra-slot TDM-ed unicast PDSCH and group-common PDSCH</w:t>
      </w:r>
    </w:p>
    <w:p w14:paraId="5E0A648D" w14:textId="4CF0D7FF" w:rsidR="00691952" w:rsidRPr="00D839FF" w:rsidRDefault="00691952" w:rsidP="00D839FF">
      <w:pPr>
        <w:pStyle w:val="PL"/>
      </w:pPr>
      <w:r w:rsidRPr="00D839FF">
        <w:t xml:space="preserve">    intraSlotTDM-UnicastGroupCommonPDSCH-r17    </w:t>
      </w:r>
      <w:r w:rsidRPr="00D839FF">
        <w:rPr>
          <w:color w:val="993366"/>
        </w:rPr>
        <w:t>ENUMERATED</w:t>
      </w:r>
      <w:r w:rsidRPr="00D839FF">
        <w:t xml:space="preserve"> {yes, </w:t>
      </w:r>
      <w:proofErr w:type="gramStart"/>
      <w:r w:rsidRPr="00D839FF">
        <w:t xml:space="preserve">no}   </w:t>
      </w:r>
      <w:proofErr w:type="gramEnd"/>
      <w:r w:rsidRPr="00D839FF">
        <w:t xml:space="preserve">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C04CD0" w14:textId="77777777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33-5-3: One SPS group-common PDSCH configuration for multicast for </w:t>
      </w:r>
      <w:proofErr w:type="spellStart"/>
      <w:r w:rsidRPr="00D839FF">
        <w:rPr>
          <w:color w:val="808080"/>
        </w:rPr>
        <w:t>SCell</w:t>
      </w:r>
      <w:proofErr w:type="spellEnd"/>
    </w:p>
    <w:p w14:paraId="1F4FAE5E" w14:textId="738B3C7C" w:rsidR="00691952" w:rsidRPr="00D839FF" w:rsidRDefault="00691952" w:rsidP="00D839FF">
      <w:pPr>
        <w:pStyle w:val="PL"/>
      </w:pPr>
      <w:r w:rsidRPr="00D839FF">
        <w:t xml:space="preserve">    sps-MulticastSCell-r17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</w:t>
      </w:r>
      <w:r w:rsidRPr="00D839FF">
        <w:rPr>
          <w:color w:val="993366"/>
        </w:rPr>
        <w:t>OPTIONAL</w:t>
      </w:r>
      <w:r w:rsidRPr="00D839FF">
        <w:t>,</w:t>
      </w:r>
    </w:p>
    <w:p w14:paraId="4EE107B7" w14:textId="77777777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33-5-4: Up to 8 SPS group-common PDSCH configurations per CFR for multicast for </w:t>
      </w:r>
      <w:proofErr w:type="spellStart"/>
      <w:r w:rsidRPr="00D839FF">
        <w:rPr>
          <w:color w:val="808080"/>
        </w:rPr>
        <w:t>SCell</w:t>
      </w:r>
      <w:proofErr w:type="spellEnd"/>
    </w:p>
    <w:p w14:paraId="29F1E0D5" w14:textId="56AA0FFC" w:rsidR="00691952" w:rsidRPr="00D839FF" w:rsidRDefault="00691952" w:rsidP="00D839FF">
      <w:pPr>
        <w:pStyle w:val="PL"/>
      </w:pPr>
      <w:r w:rsidRPr="00D839FF">
        <w:t xml:space="preserve">    sps-MulticastSCellMultiConfig-r17           </w:t>
      </w:r>
      <w:r w:rsidRPr="00D839FF">
        <w:rPr>
          <w:color w:val="993366"/>
        </w:rPr>
        <w:t>INTEGER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 xml:space="preserve">8)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F4B0DB1" w14:textId="1C207F02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33-1-1: Dynamic slot-level repetition for broadcast MTCH</w:t>
      </w:r>
    </w:p>
    <w:p w14:paraId="3D590FA0" w14:textId="7D1C97F9" w:rsidR="00691952" w:rsidRPr="00D839FF" w:rsidRDefault="00691952" w:rsidP="00D839FF">
      <w:pPr>
        <w:pStyle w:val="PL"/>
      </w:pPr>
      <w:r w:rsidRPr="00D839FF">
        <w:t xml:space="preserve">    dci-BroadcastWith16Repetitions-r17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</w:t>
      </w:r>
      <w:r w:rsidRPr="00D839FF">
        <w:rPr>
          <w:color w:val="993366"/>
        </w:rPr>
        <w:t>OPTIONAL</w:t>
      </w:r>
    </w:p>
    <w:p w14:paraId="47ECCA76" w14:textId="759A7E0F" w:rsidR="00FD0B5C" w:rsidRPr="00D839FF" w:rsidRDefault="00691952" w:rsidP="00D839FF">
      <w:pPr>
        <w:pStyle w:val="PL"/>
      </w:pPr>
      <w:r w:rsidRPr="00D839FF">
        <w:t>}</w:t>
      </w:r>
    </w:p>
    <w:p w14:paraId="0A6EB8BD" w14:textId="77777777" w:rsidR="00A46981" w:rsidRPr="00D839FF" w:rsidRDefault="00A46981" w:rsidP="00D839FF">
      <w:pPr>
        <w:pStyle w:val="PL"/>
      </w:pPr>
    </w:p>
    <w:p w14:paraId="54B1DEA9" w14:textId="200B70CB" w:rsidR="00A46981" w:rsidRPr="00D839FF" w:rsidRDefault="00A46981" w:rsidP="00D839FF">
      <w:pPr>
        <w:pStyle w:val="PL"/>
      </w:pPr>
      <w:r w:rsidRPr="00D839FF">
        <w:t>FeatureSetDownlinkPerCC-v</w:t>
      </w:r>
      <w:proofErr w:type="gramStart"/>
      <w:r w:rsidRPr="00D839FF">
        <w:t>1780 ::=</w:t>
      </w:r>
      <w:proofErr w:type="gramEnd"/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6B7D57B" w14:textId="7B3C946E" w:rsidR="00A46981" w:rsidRPr="00D839FF" w:rsidRDefault="00A46981" w:rsidP="00D839FF">
      <w:pPr>
        <w:pStyle w:val="PL"/>
      </w:pPr>
      <w:r w:rsidRPr="00D839FF">
        <w:t xml:space="preserve">    supportedBandwidthDL-v1780                  SupportedBandwidth-v1700                </w:t>
      </w:r>
      <w:r w:rsidRPr="00D839FF">
        <w:rPr>
          <w:color w:val="993366"/>
        </w:rPr>
        <w:t>OPTIONAL</w:t>
      </w:r>
    </w:p>
    <w:p w14:paraId="1585B298" w14:textId="77777777" w:rsidR="00A46981" w:rsidRPr="00D839FF" w:rsidRDefault="00A46981" w:rsidP="00D839FF">
      <w:pPr>
        <w:pStyle w:val="PL"/>
      </w:pPr>
      <w:r w:rsidRPr="00D839FF">
        <w:t>}</w:t>
      </w:r>
    </w:p>
    <w:p w14:paraId="19C28F93" w14:textId="77777777" w:rsidR="00574D1E" w:rsidRPr="00D839FF" w:rsidRDefault="00574D1E" w:rsidP="00D839FF">
      <w:pPr>
        <w:pStyle w:val="PL"/>
      </w:pPr>
    </w:p>
    <w:p w14:paraId="580AC75A" w14:textId="1E6CD167" w:rsidR="00574D1E" w:rsidRPr="00D839FF" w:rsidRDefault="00574D1E" w:rsidP="00D839FF">
      <w:pPr>
        <w:pStyle w:val="PL"/>
      </w:pPr>
      <w:r w:rsidRPr="00D839FF">
        <w:t>FeatureSetDownlinkPerCC-v</w:t>
      </w:r>
      <w:proofErr w:type="gramStart"/>
      <w:r w:rsidRPr="00D839FF">
        <w:t>1800 ::=</w:t>
      </w:r>
      <w:proofErr w:type="gramEnd"/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08EB671" w14:textId="77777777" w:rsidR="00574D1E" w:rsidRPr="00D839FF" w:rsidRDefault="00574D1E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40-2-1: Basic feature for multi-DCI based intra-cell </w:t>
      </w:r>
      <w:proofErr w:type="gramStart"/>
      <w:r w:rsidRPr="00D839FF">
        <w:rPr>
          <w:color w:val="808080"/>
        </w:rPr>
        <w:t>Multi-TRP</w:t>
      </w:r>
      <w:proofErr w:type="gramEnd"/>
      <w:r w:rsidRPr="00D839FF">
        <w:rPr>
          <w:color w:val="808080"/>
        </w:rPr>
        <w:t xml:space="preserve"> operation with two TA enhancement</w:t>
      </w:r>
    </w:p>
    <w:p w14:paraId="6DF9D25B" w14:textId="77777777" w:rsidR="00574D1E" w:rsidRPr="00D839FF" w:rsidRDefault="00574D1E" w:rsidP="00D839FF">
      <w:pPr>
        <w:pStyle w:val="PL"/>
      </w:pPr>
      <w:r w:rsidRPr="00D839FF">
        <w:t xml:space="preserve">    multiDCI-IntraCellMultiTRP-TwoTA-r18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407EDF0" w14:textId="77777777" w:rsidR="00574D1E" w:rsidRPr="00D839FF" w:rsidRDefault="00574D1E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40-2-2: Basic feature for multi-DCI based inter-cell </w:t>
      </w:r>
      <w:proofErr w:type="gramStart"/>
      <w:r w:rsidRPr="00D839FF">
        <w:rPr>
          <w:color w:val="808080"/>
        </w:rPr>
        <w:t>Multi-TRP</w:t>
      </w:r>
      <w:proofErr w:type="gramEnd"/>
      <w:r w:rsidRPr="00D839FF">
        <w:rPr>
          <w:color w:val="808080"/>
        </w:rPr>
        <w:t xml:space="preserve"> operation with two TA enhancement</w:t>
      </w:r>
    </w:p>
    <w:p w14:paraId="5F3FD3D9" w14:textId="77777777" w:rsidR="00574D1E" w:rsidRPr="00D839FF" w:rsidRDefault="00574D1E" w:rsidP="00D839FF">
      <w:pPr>
        <w:pStyle w:val="PL"/>
      </w:pPr>
      <w:r w:rsidRPr="00D839FF">
        <w:t xml:space="preserve">    multiDCI-InterCellMultiTRP-TwoTA-r18        </w:t>
      </w:r>
      <w:r w:rsidRPr="00D839FF">
        <w:rPr>
          <w:color w:val="993366"/>
        </w:rPr>
        <w:t>INTEGER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 xml:space="preserve">2)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EAF067F" w14:textId="77777777" w:rsidR="00574D1E" w:rsidRPr="00D839FF" w:rsidRDefault="00574D1E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40-2-6: Rx timing difference larger than CP length</w:t>
      </w:r>
    </w:p>
    <w:p w14:paraId="0B9907BD" w14:textId="77777777" w:rsidR="00574D1E" w:rsidRPr="00D839FF" w:rsidRDefault="00574D1E" w:rsidP="00D839FF">
      <w:pPr>
        <w:pStyle w:val="PL"/>
      </w:pPr>
      <w:r w:rsidRPr="00D839FF">
        <w:t xml:space="preserve">    rxTimingDiff-r18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CA89B9" w14:textId="77777777" w:rsidR="00574D1E" w:rsidRPr="00D839FF" w:rsidRDefault="00574D1E" w:rsidP="00D839FF">
      <w:pPr>
        <w:pStyle w:val="PL"/>
      </w:pPr>
    </w:p>
    <w:p w14:paraId="5D122A30" w14:textId="77777777" w:rsidR="00574D1E" w:rsidRPr="00D839FF" w:rsidRDefault="00574D1E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55-7: </w:t>
      </w:r>
      <w:r w:rsidRPr="00D839FF">
        <w:rPr>
          <w:rFonts w:eastAsia="Arial Unicode MS"/>
          <w:color w:val="808080"/>
        </w:rPr>
        <w:t xml:space="preserve">Two QCL </w:t>
      </w:r>
      <w:proofErr w:type="spellStart"/>
      <w:r w:rsidRPr="00D839FF">
        <w:rPr>
          <w:rFonts w:eastAsia="Arial Unicode MS"/>
          <w:color w:val="808080"/>
        </w:rPr>
        <w:t>TypeD</w:t>
      </w:r>
      <w:proofErr w:type="spellEnd"/>
      <w:r w:rsidRPr="00D839FF">
        <w:rPr>
          <w:rFonts w:eastAsia="Arial Unicode MS"/>
          <w:color w:val="808080"/>
        </w:rPr>
        <w:t xml:space="preserve"> for CORESET monitoring in multi-DCI based multi-TRP</w:t>
      </w:r>
    </w:p>
    <w:p w14:paraId="1CE9652E" w14:textId="204AB361" w:rsidR="00574D1E" w:rsidRPr="00D839FF" w:rsidRDefault="00574D1E" w:rsidP="00D839FF">
      <w:pPr>
        <w:pStyle w:val="PL"/>
      </w:pPr>
      <w:r w:rsidRPr="00D839FF">
        <w:rPr>
          <w:rFonts w:eastAsia="Arial Unicode MS"/>
        </w:rPr>
        <w:t xml:space="preserve">    multiDCI-MultiTRP-CORESET-Monitoring-</w:t>
      </w:r>
      <w:r w:rsidRPr="00D839FF">
        <w:t>r18</w:t>
      </w:r>
      <w:r w:rsidRPr="00D839FF">
        <w:rPr>
          <w:rFonts w:eastAsia="Arial Unicode MS"/>
        </w:rPr>
        <w:t xml:space="preserve">    </w:t>
      </w:r>
      <w:r w:rsidRPr="00D839FF">
        <w:rPr>
          <w:color w:val="993366"/>
        </w:rPr>
        <w:t>ENUMERATED</w:t>
      </w:r>
      <w:r w:rsidRPr="00D839FF">
        <w:rPr>
          <w:rFonts w:eastAsia="Arial Unicode MS"/>
        </w:rPr>
        <w:t xml:space="preserve"> {</w:t>
      </w:r>
      <w:proofErr w:type="gramStart"/>
      <w:r w:rsidRPr="00D839FF">
        <w:rPr>
          <w:rFonts w:eastAsia="Arial Unicode MS"/>
        </w:rPr>
        <w:t xml:space="preserve">supported}   </w:t>
      </w:r>
      <w:proofErr w:type="gramEnd"/>
      <w:r w:rsidRPr="00D839FF">
        <w:rPr>
          <w:rFonts w:eastAsia="Arial Unicode MS"/>
        </w:rPr>
        <w:t xml:space="preserve">                                       </w:t>
      </w:r>
      <w:r w:rsidRPr="00D839FF">
        <w:rPr>
          <w:color w:val="993366"/>
        </w:rPr>
        <w:t>OPTIONAL</w:t>
      </w:r>
      <w:r w:rsidRPr="00D839FF">
        <w:rPr>
          <w:rFonts w:eastAsia="Arial Unicode MS"/>
        </w:rPr>
        <w:t>,</w:t>
      </w:r>
    </w:p>
    <w:p w14:paraId="40DB6536" w14:textId="3F519B31" w:rsidR="00574D1E" w:rsidRPr="00D839FF" w:rsidRDefault="00574D1E" w:rsidP="00D839FF">
      <w:pPr>
        <w:pStyle w:val="PL"/>
      </w:pPr>
      <w:r w:rsidRPr="00D839FF">
        <w:t xml:space="preserve">    broadcastNonServingCell-r18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</w:t>
      </w:r>
      <w:r w:rsidRPr="00D839FF">
        <w:rPr>
          <w:color w:val="993366"/>
        </w:rPr>
        <w:t>OPTIONAL</w:t>
      </w:r>
      <w:r w:rsidR="00CB5C36" w:rsidRPr="00D839FF">
        <w:t>,</w:t>
      </w:r>
    </w:p>
    <w:p w14:paraId="72A5E22E" w14:textId="28AA5097" w:rsidR="00CB5C36" w:rsidRPr="00D839FF" w:rsidRDefault="00CB5C36" w:rsidP="00D839FF">
      <w:pPr>
        <w:pStyle w:val="PL"/>
      </w:pPr>
    </w:p>
    <w:p w14:paraId="60E2F0C0" w14:textId="77777777" w:rsidR="00CB5C36" w:rsidRPr="00D839FF" w:rsidRDefault="00CB5C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30-1: </w:t>
      </w:r>
      <w:bookmarkStart w:id="19" w:name="_Hlk159400752"/>
      <w:r w:rsidRPr="00D839FF">
        <w:rPr>
          <w:color w:val="808080"/>
        </w:rPr>
        <w:t>Supports scheduling restriction relaxation and measurement restriction relaxation</w:t>
      </w:r>
      <w:bookmarkEnd w:id="19"/>
    </w:p>
    <w:p w14:paraId="0C42E541" w14:textId="28E27CD6" w:rsidR="00CB5C36" w:rsidRPr="00D839FF" w:rsidRDefault="00CB5C36" w:rsidP="00D839FF">
      <w:pPr>
        <w:pStyle w:val="PL"/>
      </w:pPr>
      <w:r w:rsidRPr="00D839FF">
        <w:t xml:space="preserve">    schedulingMeasurementRelaxation-r18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</w:t>
      </w:r>
      <w:r w:rsidRPr="00D839FF">
        <w:rPr>
          <w:color w:val="993366"/>
        </w:rPr>
        <w:t>OPTIONAL</w:t>
      </w:r>
    </w:p>
    <w:p w14:paraId="15A59921" w14:textId="77777777" w:rsidR="00035865" w:rsidRPr="00D839FF" w:rsidRDefault="00574D1E" w:rsidP="00D839FF">
      <w:pPr>
        <w:pStyle w:val="PL"/>
      </w:pPr>
      <w:r w:rsidRPr="00D839FF">
        <w:t>}</w:t>
      </w:r>
    </w:p>
    <w:p w14:paraId="0CF036B9" w14:textId="77777777" w:rsidR="00035865" w:rsidRPr="00D839FF" w:rsidRDefault="00035865" w:rsidP="00D839FF">
      <w:pPr>
        <w:pStyle w:val="PL"/>
      </w:pPr>
    </w:p>
    <w:p w14:paraId="766FFF5E" w14:textId="6BFB3186" w:rsidR="00035865" w:rsidRPr="00D839FF" w:rsidRDefault="00035865" w:rsidP="00D839FF">
      <w:pPr>
        <w:pStyle w:val="PL"/>
      </w:pPr>
      <w:r w:rsidRPr="00D839FF">
        <w:t>FeatureSetDownlinkPerCC-v</w:t>
      </w:r>
      <w:proofErr w:type="gramStart"/>
      <w:r w:rsidRPr="00D839FF">
        <w:t>1840 ::=</w:t>
      </w:r>
      <w:proofErr w:type="gramEnd"/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1A4A0C6" w14:textId="1951313E" w:rsidR="00035865" w:rsidRPr="00D839FF" w:rsidRDefault="00035865" w:rsidP="00D839FF">
      <w:pPr>
        <w:pStyle w:val="PL"/>
      </w:pPr>
      <w:r w:rsidRPr="00D839FF">
        <w:t xml:space="preserve">    supportedBandwidthDL-v1840                  SupportedBandwidth-v1840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B8ADDC" w14:textId="7B736A4E" w:rsidR="00035865" w:rsidRPr="00D839FF" w:rsidRDefault="00035865" w:rsidP="00D839FF">
      <w:pPr>
        <w:pStyle w:val="PL"/>
      </w:pPr>
      <w:r w:rsidRPr="00D839FF">
        <w:t xml:space="preserve">    supportedMinBandwidthDL-v1840               SupportedBandwidth-v1840                </w:t>
      </w:r>
      <w:r w:rsidRPr="00D839FF">
        <w:rPr>
          <w:color w:val="993366"/>
        </w:rPr>
        <w:t>OPTIONAL</w:t>
      </w:r>
    </w:p>
    <w:p w14:paraId="3BC697BE" w14:textId="77777777" w:rsidR="00574D1E" w:rsidRPr="00D839FF" w:rsidRDefault="00035865" w:rsidP="00D839FF">
      <w:pPr>
        <w:pStyle w:val="PL"/>
      </w:pPr>
      <w:r w:rsidRPr="00D839FF">
        <w:t>}</w:t>
      </w:r>
    </w:p>
    <w:p w14:paraId="60600476" w14:textId="77777777" w:rsidR="006B1B9B" w:rsidRDefault="006B1B9B" w:rsidP="006B1B9B">
      <w:pPr>
        <w:pStyle w:val="PL"/>
        <w:rPr>
          <w:ins w:id="20" w:author="Xiaomi" w:date="2025-05-07T14:22:00Z"/>
        </w:rPr>
      </w:pPr>
    </w:p>
    <w:p w14:paraId="5E980E17" w14:textId="77777777" w:rsidR="006B1B9B" w:rsidRDefault="006B1B9B" w:rsidP="006B1B9B">
      <w:pPr>
        <w:pStyle w:val="PL"/>
        <w:rPr>
          <w:ins w:id="21" w:author="Xiaomi" w:date="2025-05-07T14:22:00Z"/>
        </w:rPr>
      </w:pPr>
      <w:ins w:id="22" w:author="Xiaomi" w:date="2025-05-07T14:22:00Z">
        <w:r>
          <w:t>FeatureSetDownlinkPerCC-v</w:t>
        </w:r>
        <w:proofErr w:type="gramStart"/>
        <w:r>
          <w:t>1900 ::=</w:t>
        </w:r>
        <w:proofErr w:type="gramEnd"/>
        <w:r>
          <w:t xml:space="preserve">           </w:t>
        </w:r>
        <w:r w:rsidRPr="0059773D">
          <w:rPr>
            <w:color w:val="993366"/>
            <w:rPrChange w:id="23" w:author="Xiaomi" w:date="2025-05-07T14:30:00Z">
              <w:rPr/>
            </w:rPrChange>
          </w:rPr>
          <w:t>SEQUENCE</w:t>
        </w:r>
        <w:r>
          <w:t xml:space="preserve"> {</w:t>
        </w:r>
      </w:ins>
    </w:p>
    <w:p w14:paraId="0A615F6D" w14:textId="77777777" w:rsidR="006B1B9B" w:rsidRDefault="006B1B9B" w:rsidP="006B1B9B">
      <w:pPr>
        <w:pStyle w:val="PL"/>
        <w:rPr>
          <w:ins w:id="24" w:author="Xiaomi" w:date="2025-05-07T14:22:00Z"/>
        </w:rPr>
      </w:pPr>
      <w:ins w:id="25" w:author="Xiaomi" w:date="2025-05-07T14:22:00Z">
        <w:r>
          <w:rPr>
            <w:rFonts w:hint="eastAsia"/>
          </w:rPr>
          <w:t xml:space="preserve"> </w:t>
        </w:r>
        <w:r>
          <w:t xml:space="preserve">   </w:t>
        </w:r>
        <w:r w:rsidRPr="00D839FF">
          <w:t>maxNumberMIMO-LayersPDSCH</w:t>
        </w:r>
        <w:r>
          <w:t xml:space="preserve">-v1900    </w:t>
        </w:r>
        <w:r w:rsidRPr="00D839FF">
          <w:t xml:space="preserve">         MIMO-LayersDL</w:t>
        </w:r>
        <w:r>
          <w:t>-v1900</w:t>
        </w:r>
        <w:r w:rsidRPr="00D839FF">
          <w:t xml:space="preserve">                          </w:t>
        </w:r>
        <w:r>
          <w:t xml:space="preserve">  </w:t>
        </w:r>
        <w:r w:rsidRPr="00D839FF">
          <w:t xml:space="preserve">       </w:t>
        </w:r>
        <w:r>
          <w:t xml:space="preserve">  </w:t>
        </w:r>
        <w:r w:rsidRPr="00D839FF">
          <w:t xml:space="preserve">  </w:t>
        </w:r>
        <w:r>
          <w:t xml:space="preserve">  </w:t>
        </w:r>
        <w:r w:rsidRPr="00D839FF">
          <w:t xml:space="preserve"> </w:t>
        </w:r>
        <w:r w:rsidRPr="00D839FF">
          <w:rPr>
            <w:color w:val="993366"/>
          </w:rPr>
          <w:t>OPTIONAL</w:t>
        </w:r>
      </w:ins>
    </w:p>
    <w:p w14:paraId="54968E9F" w14:textId="77777777" w:rsidR="006B1B9B" w:rsidRDefault="006B1B9B" w:rsidP="006B1B9B">
      <w:pPr>
        <w:pStyle w:val="PL"/>
        <w:rPr>
          <w:ins w:id="26" w:author="Xiaomi" w:date="2025-05-07T14:22:00Z"/>
        </w:rPr>
      </w:pPr>
      <w:ins w:id="27" w:author="Xiaomi" w:date="2025-05-07T14:22:00Z">
        <w:r>
          <w:t>}</w:t>
        </w:r>
      </w:ins>
    </w:p>
    <w:p w14:paraId="296F90F4" w14:textId="77777777" w:rsidR="00993086" w:rsidRPr="00D839FF" w:rsidRDefault="00993086" w:rsidP="00D839FF">
      <w:pPr>
        <w:pStyle w:val="PL"/>
      </w:pPr>
    </w:p>
    <w:p w14:paraId="4D1E2282" w14:textId="77777777" w:rsidR="00394471" w:rsidRPr="00D839FF" w:rsidRDefault="00394471" w:rsidP="00D839FF">
      <w:pPr>
        <w:pStyle w:val="PL"/>
      </w:pPr>
      <w:r w:rsidRPr="00D839FF">
        <w:t>MultiDCI-MultiTRP-r</w:t>
      </w:r>
      <w:proofErr w:type="gramStart"/>
      <w:r w:rsidRPr="00D839FF">
        <w:t>16 ::=</w:t>
      </w:r>
      <w:proofErr w:type="gramEnd"/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81EBC1B" w14:textId="77777777" w:rsidR="00394471" w:rsidRPr="00D839FF" w:rsidRDefault="00394471" w:rsidP="00D839FF">
      <w:pPr>
        <w:pStyle w:val="PL"/>
      </w:pPr>
      <w:r w:rsidRPr="00D839FF">
        <w:t xml:space="preserve">    maxNumberCORESET-r16                </w:t>
      </w:r>
      <w:r w:rsidRPr="00D839FF">
        <w:rPr>
          <w:color w:val="993366"/>
        </w:rPr>
        <w:t>ENUMERATED</w:t>
      </w:r>
      <w:r w:rsidRPr="00D839FF">
        <w:t xml:space="preserve"> {n2, n3, n4, n5},</w:t>
      </w:r>
    </w:p>
    <w:p w14:paraId="6E231A58" w14:textId="77777777" w:rsidR="00394471" w:rsidRPr="00D839FF" w:rsidRDefault="00394471" w:rsidP="00D839FF">
      <w:pPr>
        <w:pStyle w:val="PL"/>
      </w:pPr>
      <w:r w:rsidRPr="00D839FF">
        <w:t xml:space="preserve">    maxNumberCORESETPerPoolIndex-r16    </w:t>
      </w:r>
      <w:r w:rsidRPr="00D839FF">
        <w:rPr>
          <w:color w:val="993366"/>
        </w:rPr>
        <w:t>INTEGER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3),</w:t>
      </w:r>
    </w:p>
    <w:p w14:paraId="53B68732" w14:textId="77777777" w:rsidR="00394471" w:rsidRPr="00D839FF" w:rsidRDefault="00394471" w:rsidP="00D839FF">
      <w:pPr>
        <w:pStyle w:val="PL"/>
      </w:pPr>
      <w:r w:rsidRPr="00D839FF">
        <w:t xml:space="preserve">    maxNumberUnicastPDSCH-PerPool-r16   </w:t>
      </w:r>
      <w:r w:rsidRPr="00D839FF">
        <w:rPr>
          <w:color w:val="993366"/>
        </w:rPr>
        <w:t>ENUMERATED</w:t>
      </w:r>
      <w:r w:rsidRPr="00D839FF">
        <w:t xml:space="preserve"> {n1, n2, n3, n4, n7}</w:t>
      </w:r>
    </w:p>
    <w:p w14:paraId="1C6D724A" w14:textId="77777777" w:rsidR="00394471" w:rsidRPr="00D839FF" w:rsidRDefault="00394471" w:rsidP="00D839FF">
      <w:pPr>
        <w:pStyle w:val="PL"/>
      </w:pPr>
      <w:r w:rsidRPr="00D839FF">
        <w:t>}</w:t>
      </w:r>
    </w:p>
    <w:p w14:paraId="2DC654A7" w14:textId="303FD800" w:rsidR="00394471" w:rsidRPr="00D839FF" w:rsidRDefault="00394471" w:rsidP="00D839FF">
      <w:pPr>
        <w:pStyle w:val="PL"/>
      </w:pPr>
    </w:p>
    <w:p w14:paraId="4841DA9F" w14:textId="77777777" w:rsidR="00B166EA" w:rsidRPr="00D839FF" w:rsidRDefault="00B166EA" w:rsidP="00D839FF">
      <w:pPr>
        <w:pStyle w:val="PL"/>
      </w:pPr>
      <w:r w:rsidRPr="00D839FF">
        <w:t>CRS-InterfMitigation-r</w:t>
      </w:r>
      <w:proofErr w:type="gramStart"/>
      <w:r w:rsidRPr="00D839FF">
        <w:t>17 ::=</w:t>
      </w:r>
      <w:proofErr w:type="gramEnd"/>
      <w:r w:rsidRPr="00D839FF">
        <w:t xml:space="preserve">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16CEAD8" w14:textId="05F14421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24-1 CRS-IM (Interference Mitigation) in DSS scenario</w:t>
      </w:r>
    </w:p>
    <w:p w14:paraId="6A7A1537" w14:textId="7E4F0250" w:rsidR="00B166EA" w:rsidRPr="00D839FF" w:rsidRDefault="00B166EA" w:rsidP="00D839FF">
      <w:pPr>
        <w:pStyle w:val="PL"/>
      </w:pPr>
      <w:r w:rsidRPr="00D839FF">
        <w:t xml:space="preserve">    crs-IM-DSS-15kHzSCS-r17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8CDA63" w14:textId="5FDF3666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24-2 CRS-IM in non-DSS and 15 kHz NR SCS scenario, without the assistance of network </w:t>
      </w:r>
      <w:proofErr w:type="spellStart"/>
      <w:r w:rsidRPr="00D839FF">
        <w:rPr>
          <w:color w:val="808080"/>
        </w:rPr>
        <w:t>signaling</w:t>
      </w:r>
      <w:proofErr w:type="spellEnd"/>
      <w:r w:rsidRPr="00D839FF">
        <w:rPr>
          <w:color w:val="808080"/>
        </w:rPr>
        <w:t xml:space="preserve"> on LTE channel bandwidth</w:t>
      </w:r>
    </w:p>
    <w:p w14:paraId="7EA2E805" w14:textId="55F0C2E0" w:rsidR="00B166EA" w:rsidRPr="00D839FF" w:rsidRDefault="00B166EA" w:rsidP="00D839FF">
      <w:pPr>
        <w:pStyle w:val="PL"/>
      </w:pPr>
      <w:r w:rsidRPr="00D839FF">
        <w:lastRenderedPageBreak/>
        <w:t xml:space="preserve">    crs-IM-nonDSS-15kHzSCS-r17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AC02C6" w14:textId="32CA42C3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24-3 CRS-IM in non-DSS and 15 kHz NR SCS scenario, with the assistance of network </w:t>
      </w:r>
      <w:proofErr w:type="spellStart"/>
      <w:r w:rsidRPr="00D839FF">
        <w:rPr>
          <w:color w:val="808080"/>
        </w:rPr>
        <w:t>signaling</w:t>
      </w:r>
      <w:proofErr w:type="spellEnd"/>
      <w:r w:rsidRPr="00D839FF">
        <w:rPr>
          <w:color w:val="808080"/>
        </w:rPr>
        <w:t xml:space="preserve"> on LTE channel bandwidth</w:t>
      </w:r>
    </w:p>
    <w:p w14:paraId="43F3429E" w14:textId="1A6B3944" w:rsidR="00B166EA" w:rsidRPr="00D839FF" w:rsidRDefault="00B166EA" w:rsidP="00D839FF">
      <w:pPr>
        <w:pStyle w:val="PL"/>
      </w:pPr>
      <w:r w:rsidRPr="00D839FF">
        <w:t xml:space="preserve">    crs-IM-nonDSS-NWA-15kHzSCS-r17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64F7552" w14:textId="25030C30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24-4 CRS-IM in non-DSS and 30 kHz NR SCS scenario, without the assistance of network </w:t>
      </w:r>
      <w:proofErr w:type="spellStart"/>
      <w:r w:rsidRPr="00D839FF">
        <w:rPr>
          <w:color w:val="808080"/>
        </w:rPr>
        <w:t>signaling</w:t>
      </w:r>
      <w:proofErr w:type="spellEnd"/>
      <w:r w:rsidRPr="00D839FF">
        <w:rPr>
          <w:color w:val="808080"/>
        </w:rPr>
        <w:t xml:space="preserve"> on LTE channel bandwidth</w:t>
      </w:r>
    </w:p>
    <w:p w14:paraId="1154C766" w14:textId="59F8781D" w:rsidR="00B166EA" w:rsidRPr="00D839FF" w:rsidRDefault="00B166EA" w:rsidP="00D839FF">
      <w:pPr>
        <w:pStyle w:val="PL"/>
      </w:pPr>
      <w:r w:rsidRPr="00D839FF">
        <w:t xml:space="preserve">    crs-IM-nonDSS-30kHzSCS-r17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724A26" w14:textId="76A44CCE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24-5 CRS-IM in non-DSS and 30 kHz NR SCS scenario, with the assistance of network </w:t>
      </w:r>
      <w:proofErr w:type="spellStart"/>
      <w:r w:rsidRPr="00D839FF">
        <w:rPr>
          <w:color w:val="808080"/>
        </w:rPr>
        <w:t>signaling</w:t>
      </w:r>
      <w:proofErr w:type="spellEnd"/>
      <w:r w:rsidRPr="00D839FF">
        <w:rPr>
          <w:color w:val="808080"/>
        </w:rPr>
        <w:t xml:space="preserve"> on LTE channel bandwidth</w:t>
      </w:r>
    </w:p>
    <w:p w14:paraId="4793998D" w14:textId="6D73B972" w:rsidR="00B166EA" w:rsidRPr="00D839FF" w:rsidRDefault="00B166EA" w:rsidP="00D839FF">
      <w:pPr>
        <w:pStyle w:val="PL"/>
      </w:pPr>
      <w:r w:rsidRPr="00D839FF">
        <w:t xml:space="preserve">    crs-IM-nonDSS-NWA-30kHzSCS-r17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supported}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</w:p>
    <w:p w14:paraId="1C4E4195" w14:textId="54D4B839" w:rsidR="00B166EA" w:rsidRPr="00D839FF" w:rsidRDefault="00B166EA" w:rsidP="00D839FF">
      <w:pPr>
        <w:pStyle w:val="PL"/>
      </w:pPr>
      <w:r w:rsidRPr="00D839FF">
        <w:t>}</w:t>
      </w:r>
    </w:p>
    <w:p w14:paraId="7FAC4888" w14:textId="77777777" w:rsidR="00B166EA" w:rsidRPr="00D839FF" w:rsidRDefault="00B166EA" w:rsidP="00D839FF">
      <w:pPr>
        <w:pStyle w:val="PL"/>
      </w:pPr>
    </w:p>
    <w:p w14:paraId="2CAA675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TAG-FEATURESETDOWNLINKPERCC-STOP</w:t>
      </w:r>
    </w:p>
    <w:p w14:paraId="204BDBF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1A2EA3B2" w14:textId="785F3EDD" w:rsidR="00293FAF" w:rsidRPr="00950975" w:rsidRDefault="00293FAF" w:rsidP="00293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Second change</w:t>
      </w:r>
    </w:p>
    <w:p w14:paraId="552AB202" w14:textId="77777777" w:rsidR="00394471" w:rsidRPr="00D839FF" w:rsidRDefault="00394471" w:rsidP="00394471">
      <w:pPr>
        <w:pStyle w:val="Heading4"/>
      </w:pPr>
      <w:bookmarkStart w:id="28" w:name="_Toc60777447"/>
      <w:bookmarkStart w:id="29" w:name="_Toc193446482"/>
      <w:bookmarkStart w:id="30" w:name="_Toc193452287"/>
      <w:bookmarkStart w:id="31" w:name="_Toc193463559"/>
      <w:r w:rsidRPr="00D839FF">
        <w:t>–</w:t>
      </w:r>
      <w:r w:rsidRPr="00D839FF">
        <w:tab/>
      </w:r>
      <w:proofErr w:type="spellStart"/>
      <w:r w:rsidRPr="00D839FF">
        <w:rPr>
          <w:i/>
        </w:rPr>
        <w:t>FeatureSets</w:t>
      </w:r>
      <w:bookmarkEnd w:id="28"/>
      <w:bookmarkEnd w:id="29"/>
      <w:bookmarkEnd w:id="30"/>
      <w:bookmarkEnd w:id="31"/>
      <w:proofErr w:type="spellEnd"/>
    </w:p>
    <w:p w14:paraId="61FBD356" w14:textId="77777777" w:rsidR="00394471" w:rsidRPr="00D839FF" w:rsidRDefault="00394471" w:rsidP="00394471">
      <w:r w:rsidRPr="00D839FF">
        <w:t xml:space="preserve">The IE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 is used to provide pools of downlink and uplink features sets. A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refers to the IDs of the feature set(s) that the UE supports in that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. The </w:t>
      </w:r>
      <w:proofErr w:type="spellStart"/>
      <w:r w:rsidRPr="00D839FF">
        <w:rPr>
          <w:i/>
        </w:rPr>
        <w:t>BandCombination</w:t>
      </w:r>
      <w:proofErr w:type="spellEnd"/>
      <w:r w:rsidRPr="00D839FF">
        <w:t xml:space="preserve"> entries in the </w:t>
      </w:r>
      <w:proofErr w:type="spellStart"/>
      <w:r w:rsidRPr="00D839FF">
        <w:rPr>
          <w:i/>
        </w:rPr>
        <w:t>BandCombinationList</w:t>
      </w:r>
      <w:proofErr w:type="spellEnd"/>
      <w:r w:rsidRPr="00D839FF">
        <w:t xml:space="preserve"> then indicate the ID of the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that the UE supports for that band combination.</w:t>
      </w:r>
    </w:p>
    <w:p w14:paraId="14E77791" w14:textId="77777777" w:rsidR="00394471" w:rsidRPr="00D839FF" w:rsidRDefault="00394471" w:rsidP="00394471">
      <w:r w:rsidRPr="00D839FF">
        <w:t xml:space="preserve">The entries in the lists in this IE are identified by their index position. For example, the </w:t>
      </w:r>
      <w:proofErr w:type="spellStart"/>
      <w:r w:rsidRPr="00D839FF">
        <w:rPr>
          <w:i/>
        </w:rPr>
        <w:t>FeatureSetUplinkPerCC</w:t>
      </w:r>
      <w:proofErr w:type="spellEnd"/>
      <w:r w:rsidRPr="00D839FF">
        <w:rPr>
          <w:i/>
        </w:rPr>
        <w:t xml:space="preserve">-Id </w:t>
      </w:r>
      <w:r w:rsidRPr="00D839FF">
        <w:t>= 4 identifies the 4</w:t>
      </w:r>
      <w:r w:rsidRPr="00D839FF">
        <w:rPr>
          <w:vertAlign w:val="superscript"/>
        </w:rPr>
        <w:t>th</w:t>
      </w:r>
      <w:r w:rsidRPr="00D839FF">
        <w:t xml:space="preserve"> element in the </w:t>
      </w:r>
      <w:proofErr w:type="spellStart"/>
      <w:r w:rsidRPr="00D839FF">
        <w:rPr>
          <w:rFonts w:eastAsia="Yu Mincho"/>
          <w:i/>
        </w:rPr>
        <w:t>f</w:t>
      </w:r>
      <w:r w:rsidRPr="00D839FF">
        <w:rPr>
          <w:i/>
        </w:rPr>
        <w:t>eatureSetsUplinkPerCC</w:t>
      </w:r>
      <w:proofErr w:type="spellEnd"/>
      <w:r w:rsidRPr="00D839FF">
        <w:t xml:space="preserve"> list.</w:t>
      </w:r>
    </w:p>
    <w:p w14:paraId="0EE2A9AE" w14:textId="77777777" w:rsidR="00394471" w:rsidRPr="00D839FF" w:rsidRDefault="00394471" w:rsidP="00394471">
      <w:pPr>
        <w:pStyle w:val="NO"/>
      </w:pPr>
      <w:r w:rsidRPr="00D839FF">
        <w:t>NOTE:</w:t>
      </w:r>
      <w:r w:rsidRPr="00D839FF">
        <w:tab/>
        <w:t xml:space="preserve">When feature sets (per CC) IEs require extension in future versions of the specification, new versions of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FeatureSetUplink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FeatureSetDownlinkPerCC</w:t>
      </w:r>
      <w:proofErr w:type="spellEnd"/>
      <w:r w:rsidRPr="00D839FF">
        <w:t xml:space="preserve"> and/or </w:t>
      </w:r>
      <w:proofErr w:type="spellStart"/>
      <w:r w:rsidRPr="00D839FF">
        <w:rPr>
          <w:i/>
        </w:rPr>
        <w:t>FeatureSetUplinkPerCC</w:t>
      </w:r>
      <w:proofErr w:type="spellEnd"/>
      <w:r w:rsidRPr="00D839FF">
        <w:t xml:space="preserve"> will be created and instantiated in corresponding new lists in the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 IE. For example, if new capability bits are to be added to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, they will instead be defined in a new </w:t>
      </w:r>
      <w:proofErr w:type="spellStart"/>
      <w:r w:rsidRPr="00D839FF">
        <w:rPr>
          <w:i/>
        </w:rPr>
        <w:t>FeatureSetDownlink-rxy</w:t>
      </w:r>
      <w:proofErr w:type="spellEnd"/>
      <w:r w:rsidRPr="00D839FF">
        <w:t xml:space="preserve"> which will be instantiated in a new </w:t>
      </w:r>
      <w:proofErr w:type="spellStart"/>
      <w:r w:rsidRPr="00D839FF">
        <w:rPr>
          <w:i/>
        </w:rPr>
        <w:t>featureSetDownlinkList-rxy</w:t>
      </w:r>
      <w:proofErr w:type="spellEnd"/>
      <w:r w:rsidRPr="00D839FF">
        <w:t xml:space="preserve"> list. If a UE indicates in a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that it supports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 with ID #5, it implies that it supports both the features in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 #5 and </w:t>
      </w:r>
      <w:proofErr w:type="spellStart"/>
      <w:r w:rsidRPr="00D839FF">
        <w:rPr>
          <w:i/>
        </w:rPr>
        <w:t>FeatureSetDownlink-rxy</w:t>
      </w:r>
      <w:proofErr w:type="spellEnd"/>
      <w:r w:rsidRPr="00D839FF">
        <w:t xml:space="preserve"> #5 (if present). The number of entries in the new list(s) shall be the same as in the original list(s).</w:t>
      </w:r>
    </w:p>
    <w:p w14:paraId="28942DF0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FeatureSets</w:t>
      </w:r>
      <w:proofErr w:type="spellEnd"/>
      <w:r w:rsidRPr="00D839FF">
        <w:t xml:space="preserve"> information element</w:t>
      </w:r>
    </w:p>
    <w:p w14:paraId="57B30CB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0AFC32C9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TAG-FEATURESETS-START</w:t>
      </w:r>
    </w:p>
    <w:p w14:paraId="0834FC20" w14:textId="77777777" w:rsidR="00394471" w:rsidRPr="00D839FF" w:rsidRDefault="00394471" w:rsidP="00D839FF">
      <w:pPr>
        <w:pStyle w:val="PL"/>
      </w:pPr>
    </w:p>
    <w:p w14:paraId="73B90674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FeatureSets</w:t>
      </w:r>
      <w:proofErr w:type="spellEnd"/>
      <w:r w:rsidRPr="00D839FF">
        <w:t xml:space="preserve"> ::=</w:t>
      </w:r>
      <w:proofErr w:type="gramEnd"/>
      <w:r w:rsidRPr="00D839FF">
        <w:t xml:space="preserve">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C397E2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featureSetsDownlink</w:t>
      </w:r>
      <w:proofErr w:type="spellEnd"/>
      <w:r w:rsidRPr="00D839FF">
        <w:t xml:space="preserve">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FeatureSetDownlink</w:t>
      </w:r>
      <w:proofErr w:type="spellEnd"/>
      <w:r w:rsidRPr="00D839FF">
        <w:t xml:space="preserve">               </w:t>
      </w:r>
      <w:r w:rsidRPr="00D839FF">
        <w:rPr>
          <w:color w:val="993366"/>
        </w:rPr>
        <w:t>OPTIONAL</w:t>
      </w:r>
      <w:r w:rsidRPr="00D839FF">
        <w:t>,</w:t>
      </w:r>
    </w:p>
    <w:p w14:paraId="64A8D111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featureSetsDownlinkPerCC</w:t>
      </w:r>
      <w:proofErr w:type="spellEnd"/>
      <w:r w:rsidRPr="00D839FF">
        <w:t xml:space="preserve">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FeatureSetDownlinkPerCC</w:t>
      </w:r>
      <w:proofErr w:type="spellEnd"/>
      <w:r w:rsidRPr="00D839FF">
        <w:t xml:space="preserve">            </w:t>
      </w:r>
      <w:r w:rsidRPr="00D839FF">
        <w:rPr>
          <w:color w:val="993366"/>
        </w:rPr>
        <w:t>OPTIONAL</w:t>
      </w:r>
      <w:r w:rsidRPr="00D839FF">
        <w:t>,</w:t>
      </w:r>
    </w:p>
    <w:p w14:paraId="3B695689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featureSetsUplink</w:t>
      </w:r>
      <w:proofErr w:type="spellEnd"/>
      <w:r w:rsidRPr="00D839FF">
        <w:t xml:space="preserve">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FeatureSetUplink</w:t>
      </w:r>
      <w:proofErr w:type="spellEnd"/>
      <w:r w:rsidRPr="00D839FF">
        <w:t xml:space="preserve">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29AC0C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featureSetsUplinkPerCC</w:t>
      </w:r>
      <w:proofErr w:type="spellEnd"/>
      <w:r w:rsidRPr="00D839FF">
        <w:t xml:space="preserve">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FeatureSetUplinkPerCC</w:t>
      </w:r>
      <w:proofErr w:type="spellEnd"/>
      <w:r w:rsidRPr="00D839FF">
        <w:t xml:space="preserve">              </w:t>
      </w:r>
      <w:r w:rsidRPr="00D839FF">
        <w:rPr>
          <w:color w:val="993366"/>
        </w:rPr>
        <w:t>OPTIONAL</w:t>
      </w:r>
      <w:r w:rsidRPr="00D839FF">
        <w:t>,</w:t>
      </w:r>
    </w:p>
    <w:p w14:paraId="00BA1FE1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7F65B434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BBF3B4E" w14:textId="77777777" w:rsidR="00394471" w:rsidRPr="00D839FF" w:rsidRDefault="00394471" w:rsidP="00D839FF">
      <w:pPr>
        <w:pStyle w:val="PL"/>
      </w:pPr>
      <w:r w:rsidRPr="00D839FF">
        <w:t xml:space="preserve">    featureSetsDownlink-v1540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FeatureSetDownlink-v1540         </w:t>
      </w:r>
      <w:r w:rsidRPr="00D839FF">
        <w:rPr>
          <w:color w:val="993366"/>
        </w:rPr>
        <w:t>OPTIONAL</w:t>
      </w:r>
      <w:r w:rsidRPr="00D839FF">
        <w:t>,</w:t>
      </w:r>
    </w:p>
    <w:p w14:paraId="725313D9" w14:textId="77777777" w:rsidR="00394471" w:rsidRPr="00D839FF" w:rsidRDefault="00394471" w:rsidP="00D839FF">
      <w:pPr>
        <w:pStyle w:val="PL"/>
      </w:pPr>
      <w:r w:rsidRPr="00D839FF">
        <w:t xml:space="preserve">    featureSetsUplink-v1540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FeatureSetUplink-v1540             </w:t>
      </w:r>
      <w:r w:rsidRPr="00D839FF">
        <w:rPr>
          <w:color w:val="993366"/>
        </w:rPr>
        <w:t>OPTIONAL</w:t>
      </w:r>
      <w:r w:rsidRPr="00D839FF">
        <w:t>,</w:t>
      </w:r>
    </w:p>
    <w:p w14:paraId="782D570D" w14:textId="77777777" w:rsidR="00394471" w:rsidRPr="00D839FF" w:rsidRDefault="00394471" w:rsidP="00D839FF">
      <w:pPr>
        <w:pStyle w:val="PL"/>
      </w:pPr>
      <w:r w:rsidRPr="00D839FF">
        <w:t xml:space="preserve">    featureSetsUplinkPerCC-v1540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FeatureSetUplinkPerCC-v1540        </w:t>
      </w:r>
      <w:r w:rsidRPr="00D839FF">
        <w:rPr>
          <w:color w:val="993366"/>
        </w:rPr>
        <w:t>OPTIONAL</w:t>
      </w:r>
    </w:p>
    <w:p w14:paraId="7E718B39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64F71380" w14:textId="77777777" w:rsidR="00394471" w:rsidRPr="00D839FF" w:rsidRDefault="00394471" w:rsidP="00D839FF">
      <w:pPr>
        <w:pStyle w:val="PL"/>
      </w:pPr>
      <w:r w:rsidRPr="00D839FF">
        <w:lastRenderedPageBreak/>
        <w:t xml:space="preserve">    [[</w:t>
      </w:r>
    </w:p>
    <w:p w14:paraId="75B3F0D6" w14:textId="77777777" w:rsidR="00394471" w:rsidRPr="00D839FF" w:rsidRDefault="00394471" w:rsidP="00D839FF">
      <w:pPr>
        <w:pStyle w:val="PL"/>
      </w:pPr>
      <w:r w:rsidRPr="00D839FF">
        <w:t xml:space="preserve">    featureSetsDownlink-v15a0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FeatureSetDownlink-v15a0         </w:t>
      </w:r>
      <w:r w:rsidRPr="00D839FF">
        <w:rPr>
          <w:color w:val="993366"/>
        </w:rPr>
        <w:t>OPTIONAL</w:t>
      </w:r>
    </w:p>
    <w:p w14:paraId="132B2BB2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7A37F924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505DE418" w14:textId="77777777" w:rsidR="00394471" w:rsidRPr="00D839FF" w:rsidRDefault="00394471" w:rsidP="00D839FF">
      <w:pPr>
        <w:pStyle w:val="PL"/>
      </w:pPr>
      <w:r w:rsidRPr="00D839FF">
        <w:t xml:space="preserve">    featureSetsDownlink-v1610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FeatureSetDownlink-v1610         </w:t>
      </w:r>
      <w:r w:rsidRPr="00D839FF">
        <w:rPr>
          <w:color w:val="993366"/>
        </w:rPr>
        <w:t>OPTIONAL</w:t>
      </w:r>
      <w:r w:rsidRPr="00D839FF">
        <w:t>,</w:t>
      </w:r>
    </w:p>
    <w:p w14:paraId="3D045D09" w14:textId="77777777" w:rsidR="00394471" w:rsidRPr="00D839FF" w:rsidRDefault="00394471" w:rsidP="00D839FF">
      <w:pPr>
        <w:pStyle w:val="PL"/>
      </w:pPr>
      <w:r w:rsidRPr="00D839FF">
        <w:t xml:space="preserve">    featureSetsUplink-v1610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FeatureSetUplink-v1610             </w:t>
      </w:r>
      <w:r w:rsidRPr="00D839FF">
        <w:rPr>
          <w:color w:val="993366"/>
        </w:rPr>
        <w:t>OPTIONAL</w:t>
      </w:r>
      <w:r w:rsidRPr="00D839FF">
        <w:t>,</w:t>
      </w:r>
    </w:p>
    <w:p w14:paraId="6B7206D2" w14:textId="77777777" w:rsidR="00394471" w:rsidRPr="00D839FF" w:rsidRDefault="00394471" w:rsidP="00D839FF">
      <w:pPr>
        <w:pStyle w:val="PL"/>
      </w:pPr>
      <w:r w:rsidRPr="00D839FF">
        <w:t xml:space="preserve">    featureSetDownlinkPerCC-v1620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FeatureSetDownlinkPerCC-v1620      </w:t>
      </w:r>
      <w:r w:rsidRPr="00D839FF">
        <w:rPr>
          <w:color w:val="993366"/>
        </w:rPr>
        <w:t>OPTIONAL</w:t>
      </w:r>
    </w:p>
    <w:p w14:paraId="4D90AFB7" w14:textId="7540C53D" w:rsidR="00D027C1" w:rsidRPr="00D839FF" w:rsidRDefault="00394471" w:rsidP="00D839FF">
      <w:pPr>
        <w:pStyle w:val="PL"/>
      </w:pPr>
      <w:r w:rsidRPr="00D839FF">
        <w:t xml:space="preserve">    ]]</w:t>
      </w:r>
      <w:r w:rsidR="00D027C1" w:rsidRPr="00D839FF">
        <w:t>,</w:t>
      </w:r>
    </w:p>
    <w:p w14:paraId="42B1EAC7" w14:textId="08B4C555" w:rsidR="00D027C1" w:rsidRPr="00D839FF" w:rsidRDefault="00D027C1" w:rsidP="00D839FF">
      <w:pPr>
        <w:pStyle w:val="PL"/>
      </w:pPr>
      <w:r w:rsidRPr="00D839FF">
        <w:t xml:space="preserve">    [[</w:t>
      </w:r>
    </w:p>
    <w:p w14:paraId="3E88B254" w14:textId="074492C8" w:rsidR="00D027C1" w:rsidRPr="00D839FF" w:rsidRDefault="00D027C1" w:rsidP="00D839FF">
      <w:pPr>
        <w:pStyle w:val="PL"/>
      </w:pPr>
      <w:r w:rsidRPr="00D839FF">
        <w:t xml:space="preserve">    featureSetsUplink</w:t>
      </w:r>
      <w:r w:rsidR="003B657B" w:rsidRPr="00D839FF">
        <w:t>-v1630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</w:t>
      </w:r>
      <w:r w:rsidR="003B657B" w:rsidRPr="00D839FF">
        <w:t>-v1630</w:t>
      </w:r>
      <w:r w:rsidRPr="00D839FF">
        <w:t xml:space="preserve">             </w:t>
      </w:r>
      <w:r w:rsidRPr="00D839FF">
        <w:rPr>
          <w:color w:val="993366"/>
        </w:rPr>
        <w:t>OPTIONAL</w:t>
      </w:r>
    </w:p>
    <w:p w14:paraId="107C9D5A" w14:textId="4B389DEB" w:rsidR="00394471" w:rsidRPr="00D839FF" w:rsidRDefault="00D027C1" w:rsidP="00D839FF">
      <w:pPr>
        <w:pStyle w:val="PL"/>
      </w:pPr>
      <w:r w:rsidRPr="00D839FF">
        <w:t xml:space="preserve">    ]]</w:t>
      </w:r>
      <w:r w:rsidR="00847614" w:rsidRPr="00D839FF">
        <w:t>,</w:t>
      </w:r>
    </w:p>
    <w:p w14:paraId="574BE439" w14:textId="5A7F5CCC" w:rsidR="00847614" w:rsidRPr="00D839FF" w:rsidRDefault="00847614" w:rsidP="00D839FF">
      <w:pPr>
        <w:pStyle w:val="PL"/>
      </w:pPr>
      <w:r w:rsidRPr="00D839FF">
        <w:t xml:space="preserve">    [[</w:t>
      </w:r>
    </w:p>
    <w:p w14:paraId="157F3327" w14:textId="2F7C9755" w:rsidR="00847614" w:rsidRPr="00D839FF" w:rsidRDefault="00847614" w:rsidP="00D839FF">
      <w:pPr>
        <w:pStyle w:val="PL"/>
      </w:pPr>
      <w:r w:rsidRPr="00D839FF">
        <w:t xml:space="preserve">    featureSetsUplink-v</w:t>
      </w:r>
      <w:r w:rsidR="000C2783" w:rsidRPr="00D839FF">
        <w:t>1640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</w:t>
      </w:r>
      <w:r w:rsidR="000C2783" w:rsidRPr="00D839FF">
        <w:t>1640</w:t>
      </w:r>
      <w:r w:rsidRPr="00D839FF">
        <w:t xml:space="preserve">             </w:t>
      </w:r>
      <w:r w:rsidRPr="00D839FF">
        <w:rPr>
          <w:color w:val="993366"/>
        </w:rPr>
        <w:t>OPTIONAL</w:t>
      </w:r>
    </w:p>
    <w:p w14:paraId="72BAD73F" w14:textId="10570B77" w:rsidR="002E309C" w:rsidRPr="00D839FF" w:rsidRDefault="00847614" w:rsidP="00D839FF">
      <w:pPr>
        <w:pStyle w:val="PL"/>
      </w:pPr>
      <w:r w:rsidRPr="00D839FF">
        <w:t xml:space="preserve">    ]]</w:t>
      </w:r>
      <w:r w:rsidR="002E309C" w:rsidRPr="00D839FF">
        <w:t>,</w:t>
      </w:r>
    </w:p>
    <w:p w14:paraId="04E07EFB" w14:textId="6C1B0127" w:rsidR="002E309C" w:rsidRPr="00D839FF" w:rsidRDefault="002E309C" w:rsidP="00D839FF">
      <w:pPr>
        <w:pStyle w:val="PL"/>
      </w:pPr>
      <w:r w:rsidRPr="00D839FF">
        <w:t xml:space="preserve">    [[</w:t>
      </w:r>
    </w:p>
    <w:p w14:paraId="337416A9" w14:textId="4A73E560" w:rsidR="002E309C" w:rsidRPr="00D839FF" w:rsidRDefault="002E309C" w:rsidP="00D839FF">
      <w:pPr>
        <w:pStyle w:val="PL"/>
      </w:pPr>
      <w:r w:rsidRPr="00D839FF">
        <w:t xml:space="preserve">    featureSetsDownlink-v17</w:t>
      </w:r>
      <w:r w:rsidR="009C25AE" w:rsidRPr="00D839FF">
        <w:t>00</w:t>
      </w:r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FeatureSetDownlink-v1700         </w:t>
      </w:r>
      <w:r w:rsidRPr="00D839FF">
        <w:rPr>
          <w:color w:val="993366"/>
        </w:rPr>
        <w:t>OPTIONAL</w:t>
      </w:r>
      <w:r w:rsidRPr="00D839FF">
        <w:t>,</w:t>
      </w:r>
    </w:p>
    <w:p w14:paraId="07962312" w14:textId="5663A644" w:rsidR="002E309C" w:rsidRPr="00D839FF" w:rsidRDefault="002E309C" w:rsidP="00D839FF">
      <w:pPr>
        <w:pStyle w:val="PL"/>
      </w:pPr>
      <w:r w:rsidRPr="00D839FF">
        <w:t xml:space="preserve">    featureSetsDownlinkPerCC-v17</w:t>
      </w:r>
      <w:r w:rsidR="009C25AE" w:rsidRPr="00D839FF">
        <w:t>00</w:t>
      </w:r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FeatureSetDownlinkPerCC-v1700      </w:t>
      </w:r>
      <w:r w:rsidRPr="00D839FF">
        <w:rPr>
          <w:color w:val="993366"/>
        </w:rPr>
        <w:t>OPTIONAL</w:t>
      </w:r>
      <w:r w:rsidRPr="00D839FF">
        <w:t>,</w:t>
      </w:r>
    </w:p>
    <w:p w14:paraId="3F8A47CE" w14:textId="1A3986FA" w:rsidR="00977C82" w:rsidRPr="00D839FF" w:rsidRDefault="00977C82" w:rsidP="00D839FF">
      <w:pPr>
        <w:pStyle w:val="PL"/>
      </w:pPr>
      <w:r w:rsidRPr="00D839FF">
        <w:t xml:space="preserve">    featureSetsUplink-v1710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FeatureSetUplink-v1710             </w:t>
      </w:r>
      <w:r w:rsidRPr="00D839FF">
        <w:rPr>
          <w:color w:val="993366"/>
        </w:rPr>
        <w:t>OPTIONAL</w:t>
      </w:r>
      <w:r w:rsidRPr="00D839FF">
        <w:t>,</w:t>
      </w:r>
    </w:p>
    <w:p w14:paraId="72013F96" w14:textId="75B023E0" w:rsidR="00B166EA" w:rsidRPr="00D839FF" w:rsidRDefault="002E309C" w:rsidP="00D839FF">
      <w:pPr>
        <w:pStyle w:val="PL"/>
      </w:pPr>
      <w:r w:rsidRPr="00D839FF">
        <w:t xml:space="preserve">    featureSetsUplinkPerCC-v17</w:t>
      </w:r>
      <w:r w:rsidR="009C25AE" w:rsidRPr="00D839FF">
        <w:t>00</w:t>
      </w:r>
      <w:r w:rsidRPr="00D839FF">
        <w:t xml:space="preserve">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FeatureSetUplinkPerCC-v1700        </w:t>
      </w:r>
      <w:r w:rsidRPr="00D839FF">
        <w:rPr>
          <w:color w:val="993366"/>
        </w:rPr>
        <w:t>OPTIONAL</w:t>
      </w:r>
    </w:p>
    <w:p w14:paraId="216E8859" w14:textId="133AE90C" w:rsidR="00FD0B5C" w:rsidRPr="00D839FF" w:rsidRDefault="002E309C" w:rsidP="00D839FF">
      <w:pPr>
        <w:pStyle w:val="PL"/>
      </w:pPr>
      <w:r w:rsidRPr="00D839FF">
        <w:t xml:space="preserve">    ]]</w:t>
      </w:r>
      <w:r w:rsidR="00FD0B5C" w:rsidRPr="00D839FF">
        <w:t>,</w:t>
      </w:r>
    </w:p>
    <w:p w14:paraId="2871710F" w14:textId="6F23BC70" w:rsidR="00FD0B5C" w:rsidRPr="00D839FF" w:rsidRDefault="00FD0B5C" w:rsidP="00D839FF">
      <w:pPr>
        <w:pStyle w:val="PL"/>
      </w:pPr>
      <w:r w:rsidRPr="00D839FF">
        <w:t xml:space="preserve">    [[</w:t>
      </w:r>
    </w:p>
    <w:p w14:paraId="230B252B" w14:textId="4E8C5F9E" w:rsidR="00FD0B5C" w:rsidRPr="00D839FF" w:rsidRDefault="00FD0B5C" w:rsidP="00D839FF">
      <w:pPr>
        <w:pStyle w:val="PL"/>
      </w:pPr>
      <w:r w:rsidRPr="00D839FF">
        <w:t xml:space="preserve">    featureSetsDownlink-v1720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FeatureSetDownlink-v1720         </w:t>
      </w:r>
      <w:r w:rsidRPr="00D839FF">
        <w:rPr>
          <w:color w:val="993366"/>
        </w:rPr>
        <w:t>OPTIONAL</w:t>
      </w:r>
      <w:r w:rsidRPr="00D839FF">
        <w:t>,</w:t>
      </w:r>
    </w:p>
    <w:p w14:paraId="7D9D987E" w14:textId="1DF85FE3" w:rsidR="00FD0B5C" w:rsidRPr="00D839FF" w:rsidRDefault="00FD0B5C" w:rsidP="00D839FF">
      <w:pPr>
        <w:pStyle w:val="PL"/>
      </w:pPr>
      <w:r w:rsidRPr="00D839FF">
        <w:t xml:space="preserve">    featureSetsDownlinkPerCC-v1720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FeatureSetDownlinkPerCC-v1720      </w:t>
      </w:r>
      <w:r w:rsidRPr="00D839FF">
        <w:rPr>
          <w:color w:val="993366"/>
        </w:rPr>
        <w:t>OPTIONAL</w:t>
      </w:r>
      <w:r w:rsidRPr="00D839FF">
        <w:t>,</w:t>
      </w:r>
    </w:p>
    <w:p w14:paraId="21F00A9E" w14:textId="6C4C1AAE" w:rsidR="00FD0B5C" w:rsidRPr="00D839FF" w:rsidRDefault="00FD0B5C" w:rsidP="00D839FF">
      <w:pPr>
        <w:pStyle w:val="PL"/>
      </w:pPr>
      <w:r w:rsidRPr="00D839FF">
        <w:t xml:space="preserve">    featureSetsUplink-v1720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FeatureSetUplink-v1720             </w:t>
      </w:r>
      <w:r w:rsidRPr="00D839FF">
        <w:rPr>
          <w:color w:val="993366"/>
        </w:rPr>
        <w:t>OPTIONAL</w:t>
      </w:r>
    </w:p>
    <w:p w14:paraId="6721D5E0" w14:textId="0F602E4B" w:rsidR="00691952" w:rsidRPr="00D839FF" w:rsidRDefault="00FD0B5C" w:rsidP="00D839FF">
      <w:pPr>
        <w:pStyle w:val="PL"/>
      </w:pPr>
      <w:r w:rsidRPr="00D839FF">
        <w:t xml:space="preserve">    ]]</w:t>
      </w:r>
      <w:r w:rsidR="00691952" w:rsidRPr="00D839FF">
        <w:t>,</w:t>
      </w:r>
    </w:p>
    <w:p w14:paraId="1816DA01" w14:textId="77777777" w:rsidR="00691952" w:rsidRPr="00D839FF" w:rsidRDefault="00691952" w:rsidP="00D839FF">
      <w:pPr>
        <w:pStyle w:val="PL"/>
      </w:pPr>
      <w:r w:rsidRPr="00D839FF">
        <w:t xml:space="preserve">    [[</w:t>
      </w:r>
    </w:p>
    <w:p w14:paraId="3FB613DB" w14:textId="035C4D60" w:rsidR="00691952" w:rsidRPr="00D839FF" w:rsidRDefault="00691952" w:rsidP="00D839FF">
      <w:pPr>
        <w:pStyle w:val="PL"/>
      </w:pPr>
      <w:r w:rsidRPr="00D839FF">
        <w:t xml:space="preserve">    featureSetsDownlink-v1730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FeatureSetDownlink-v1730         </w:t>
      </w:r>
      <w:r w:rsidRPr="00D839FF">
        <w:rPr>
          <w:color w:val="993366"/>
        </w:rPr>
        <w:t>OPTIONAL</w:t>
      </w:r>
      <w:r w:rsidRPr="00D839FF">
        <w:t>,</w:t>
      </w:r>
    </w:p>
    <w:p w14:paraId="47249AF0" w14:textId="26B14AB8" w:rsidR="00691952" w:rsidRPr="00D839FF" w:rsidRDefault="00691952" w:rsidP="00D839FF">
      <w:pPr>
        <w:pStyle w:val="PL"/>
      </w:pPr>
      <w:r w:rsidRPr="00D839FF">
        <w:t xml:space="preserve">    featureSetsDownlinkPerCC-v1730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FeatureSetDownlinkPerCC-v1730      </w:t>
      </w:r>
      <w:r w:rsidRPr="00D839FF">
        <w:rPr>
          <w:color w:val="993366"/>
        </w:rPr>
        <w:t>OPTIONAL</w:t>
      </w:r>
    </w:p>
    <w:p w14:paraId="02E82482" w14:textId="6B1A4091" w:rsidR="00574D1E" w:rsidRPr="00D839FF" w:rsidRDefault="00691952" w:rsidP="00D839FF">
      <w:pPr>
        <w:pStyle w:val="PL"/>
      </w:pPr>
      <w:r w:rsidRPr="00D839FF">
        <w:t xml:space="preserve">    ]]</w:t>
      </w:r>
      <w:r w:rsidR="00574D1E" w:rsidRPr="00D839FF">
        <w:t>,</w:t>
      </w:r>
    </w:p>
    <w:p w14:paraId="365F9A43" w14:textId="77777777" w:rsidR="00A46981" w:rsidRPr="00D839FF" w:rsidRDefault="00A46981" w:rsidP="00D839FF">
      <w:pPr>
        <w:pStyle w:val="PL"/>
      </w:pPr>
      <w:r w:rsidRPr="00D839FF">
        <w:t xml:space="preserve">    [[</w:t>
      </w:r>
    </w:p>
    <w:p w14:paraId="0CADCFD0" w14:textId="340EAEF1" w:rsidR="00A46981" w:rsidRPr="00D839FF" w:rsidRDefault="00A46981" w:rsidP="00D839FF">
      <w:pPr>
        <w:pStyle w:val="PL"/>
      </w:pPr>
      <w:r w:rsidRPr="00D839FF">
        <w:t xml:space="preserve">    featureSetsDownlinkPerCC-v1780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FeatureSetDownlinkPerCC-v1780      </w:t>
      </w:r>
      <w:r w:rsidRPr="00D839FF">
        <w:rPr>
          <w:color w:val="993366"/>
        </w:rPr>
        <w:t>OPTIONAL</w:t>
      </w:r>
      <w:r w:rsidRPr="00D839FF">
        <w:t>,</w:t>
      </w:r>
    </w:p>
    <w:p w14:paraId="030A1F61" w14:textId="66B28298" w:rsidR="00A46981" w:rsidRPr="00D839FF" w:rsidRDefault="00A46981" w:rsidP="00D839FF">
      <w:pPr>
        <w:pStyle w:val="PL"/>
      </w:pPr>
      <w:r w:rsidRPr="00D839FF">
        <w:t xml:space="preserve">    featureSetsUplinkPerCC-v1780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FeatureSetUplinkPerCC-v1780        </w:t>
      </w:r>
      <w:r w:rsidRPr="00D839FF">
        <w:rPr>
          <w:color w:val="993366"/>
        </w:rPr>
        <w:t>OPTIONAL</w:t>
      </w:r>
    </w:p>
    <w:p w14:paraId="36628449" w14:textId="77777777" w:rsidR="00A46981" w:rsidRPr="00D839FF" w:rsidRDefault="00A46981" w:rsidP="00D839FF">
      <w:pPr>
        <w:pStyle w:val="PL"/>
        <w:rPr>
          <w:rFonts w:eastAsiaTheme="minorEastAsia"/>
        </w:rPr>
      </w:pPr>
      <w:r w:rsidRPr="00D839FF">
        <w:t xml:space="preserve">    ]],</w:t>
      </w:r>
    </w:p>
    <w:p w14:paraId="1ECD4B3F" w14:textId="77777777" w:rsidR="00574D1E" w:rsidRPr="00D839FF" w:rsidRDefault="00574D1E" w:rsidP="00D839FF">
      <w:pPr>
        <w:pStyle w:val="PL"/>
      </w:pPr>
      <w:r w:rsidRPr="00D839FF">
        <w:t xml:space="preserve">    [[</w:t>
      </w:r>
    </w:p>
    <w:p w14:paraId="44CC7652" w14:textId="36F049F4" w:rsidR="00574D1E" w:rsidRPr="00D839FF" w:rsidRDefault="00574D1E" w:rsidP="00D839FF">
      <w:pPr>
        <w:pStyle w:val="PL"/>
      </w:pPr>
      <w:r w:rsidRPr="00D839FF">
        <w:t xml:space="preserve">    featureSetsDownlink-v18</w:t>
      </w:r>
      <w:r w:rsidR="00E15A55" w:rsidRPr="00D839FF">
        <w:t>00</w:t>
      </w:r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FeatureSetDownlink-v18</w:t>
      </w:r>
      <w:r w:rsidR="00E15A55" w:rsidRPr="00D839FF">
        <w:t>00</w:t>
      </w:r>
      <w:r w:rsidRPr="00D839FF">
        <w:t xml:space="preserve">         </w:t>
      </w:r>
      <w:r w:rsidRPr="00D839FF">
        <w:rPr>
          <w:color w:val="993366"/>
        </w:rPr>
        <w:t>OPTIONAL</w:t>
      </w:r>
      <w:r w:rsidRPr="00D839FF">
        <w:t>,</w:t>
      </w:r>
    </w:p>
    <w:p w14:paraId="72E40EBD" w14:textId="3DEA89F1" w:rsidR="00574D1E" w:rsidRPr="00D839FF" w:rsidRDefault="00574D1E" w:rsidP="00D839FF">
      <w:pPr>
        <w:pStyle w:val="PL"/>
      </w:pPr>
      <w:r w:rsidRPr="00D839FF">
        <w:t xml:space="preserve">    featureSetsDownlinkPerCC-v18</w:t>
      </w:r>
      <w:r w:rsidR="00E15A55" w:rsidRPr="00D839FF">
        <w:t>00</w:t>
      </w:r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FeatureSetDownlinkPerCC-v18</w:t>
      </w:r>
      <w:r w:rsidR="00E15A55" w:rsidRPr="00D839FF">
        <w:t>00</w:t>
      </w:r>
      <w:r w:rsidRPr="00D839FF">
        <w:t xml:space="preserve">      </w:t>
      </w:r>
      <w:r w:rsidRPr="00D839FF">
        <w:rPr>
          <w:color w:val="993366"/>
        </w:rPr>
        <w:t>OPTIONAL</w:t>
      </w:r>
      <w:r w:rsidRPr="00D839FF">
        <w:t>,</w:t>
      </w:r>
    </w:p>
    <w:p w14:paraId="32165887" w14:textId="772B6012" w:rsidR="00574D1E" w:rsidRPr="00D839FF" w:rsidRDefault="00574D1E" w:rsidP="00D839FF">
      <w:pPr>
        <w:pStyle w:val="PL"/>
      </w:pPr>
      <w:r w:rsidRPr="00D839FF">
        <w:t xml:space="preserve">    featureSetsUplink-v18</w:t>
      </w:r>
      <w:r w:rsidR="00E15A55" w:rsidRPr="00D839FF">
        <w:t>00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FeatureSetUplink-v18</w:t>
      </w:r>
      <w:r w:rsidR="00E15A55" w:rsidRPr="00D839FF">
        <w:t>00</w:t>
      </w:r>
      <w:r w:rsidRPr="00D839FF">
        <w:t xml:space="preserve">             </w:t>
      </w:r>
      <w:r w:rsidRPr="00D839FF">
        <w:rPr>
          <w:color w:val="993366"/>
        </w:rPr>
        <w:t>OPTIONAL</w:t>
      </w:r>
      <w:r w:rsidRPr="00D839FF">
        <w:t>,</w:t>
      </w:r>
    </w:p>
    <w:p w14:paraId="1E4F143A" w14:textId="04E42D3E" w:rsidR="00574D1E" w:rsidRPr="00D839FF" w:rsidRDefault="00574D1E" w:rsidP="00D839FF">
      <w:pPr>
        <w:pStyle w:val="PL"/>
      </w:pPr>
      <w:r w:rsidRPr="00D839FF">
        <w:t xml:space="preserve">    featureSetsUplinkPerCC-v18</w:t>
      </w:r>
      <w:r w:rsidR="00E15A55" w:rsidRPr="00D839FF">
        <w:t>00</w:t>
      </w:r>
      <w:r w:rsidRPr="00D839FF">
        <w:t xml:space="preserve">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</w:t>
      </w:r>
      <w:r w:rsidR="00E15A55" w:rsidRPr="00D839FF">
        <w:t>00</w:t>
      </w:r>
      <w:r w:rsidRPr="00D839FF">
        <w:t xml:space="preserve">        </w:t>
      </w:r>
      <w:r w:rsidRPr="00D839FF">
        <w:rPr>
          <w:color w:val="993366"/>
        </w:rPr>
        <w:t>OPTIONAL</w:t>
      </w:r>
    </w:p>
    <w:p w14:paraId="1872D147" w14:textId="4D6F81B6" w:rsidR="00523283" w:rsidRPr="00D839FF" w:rsidRDefault="00574D1E" w:rsidP="00D839FF">
      <w:pPr>
        <w:pStyle w:val="PL"/>
      </w:pPr>
      <w:r w:rsidRPr="00D839FF">
        <w:t xml:space="preserve">    ]]</w:t>
      </w:r>
      <w:r w:rsidR="00523283" w:rsidRPr="00D839FF">
        <w:t>,</w:t>
      </w:r>
    </w:p>
    <w:p w14:paraId="07D34D90" w14:textId="77777777" w:rsidR="00523283" w:rsidRPr="00D839FF" w:rsidRDefault="00523283" w:rsidP="00D839FF">
      <w:pPr>
        <w:pStyle w:val="PL"/>
      </w:pPr>
      <w:r w:rsidRPr="00D839FF">
        <w:t xml:space="preserve">    [[</w:t>
      </w:r>
    </w:p>
    <w:p w14:paraId="50534CB3" w14:textId="77777777" w:rsidR="00523283" w:rsidRPr="00D839FF" w:rsidRDefault="00523283" w:rsidP="00D839FF">
      <w:pPr>
        <w:pStyle w:val="PL"/>
      </w:pPr>
      <w:r w:rsidRPr="00D839FF">
        <w:t xml:space="preserve">    featureSetsDownlink-v1830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FeatureSetDownlink-v1830         </w:t>
      </w:r>
      <w:r w:rsidRPr="00D839FF">
        <w:rPr>
          <w:color w:val="993366"/>
        </w:rPr>
        <w:t>OPTIONAL</w:t>
      </w:r>
    </w:p>
    <w:p w14:paraId="04505B7B" w14:textId="006FE5AA" w:rsidR="00035865" w:rsidRPr="00D839FF" w:rsidRDefault="00523283" w:rsidP="00D839FF">
      <w:pPr>
        <w:pStyle w:val="PL"/>
      </w:pPr>
      <w:r w:rsidRPr="00D839FF">
        <w:t xml:space="preserve">    ]]</w:t>
      </w:r>
      <w:r w:rsidR="00512803" w:rsidRPr="00D839FF">
        <w:t>,</w:t>
      </w:r>
    </w:p>
    <w:p w14:paraId="19D23C7A" w14:textId="2966A6C8" w:rsidR="00035865" w:rsidRPr="00D839FF" w:rsidRDefault="00035865" w:rsidP="00D839FF">
      <w:pPr>
        <w:pStyle w:val="PL"/>
      </w:pPr>
      <w:r w:rsidRPr="00D839FF">
        <w:t xml:space="preserve">    [[</w:t>
      </w:r>
    </w:p>
    <w:p w14:paraId="3166D00A" w14:textId="3B8213CA" w:rsidR="00035865" w:rsidRPr="00D839FF" w:rsidRDefault="00035865" w:rsidP="00D839FF">
      <w:pPr>
        <w:pStyle w:val="PL"/>
      </w:pPr>
      <w:r w:rsidRPr="00D839FF">
        <w:t xml:space="preserve">    featureSetsDownlinkPerCC-v1840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FeatureSetDownlinkPerCC-v1840      </w:t>
      </w:r>
      <w:r w:rsidRPr="00D839FF">
        <w:rPr>
          <w:color w:val="993366"/>
        </w:rPr>
        <w:t>OPTIONAL</w:t>
      </w:r>
      <w:r w:rsidRPr="00D839FF">
        <w:t>,</w:t>
      </w:r>
    </w:p>
    <w:p w14:paraId="5047E08E" w14:textId="58565C50" w:rsidR="00035865" w:rsidRPr="00D839FF" w:rsidRDefault="00035865" w:rsidP="00D839FF">
      <w:pPr>
        <w:pStyle w:val="PL"/>
      </w:pPr>
      <w:r w:rsidRPr="00D839FF">
        <w:t xml:space="preserve">    featureSetsUplinkPerCC-v1840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FeatureSetUplinkPerCC-v1840        </w:t>
      </w:r>
      <w:r w:rsidRPr="00D839FF">
        <w:rPr>
          <w:color w:val="993366"/>
        </w:rPr>
        <w:t>OPTIONAL</w:t>
      </w:r>
    </w:p>
    <w:p w14:paraId="2A3D4021" w14:textId="535D6DA3" w:rsidR="00A46202" w:rsidRPr="00D839FF" w:rsidRDefault="00035865" w:rsidP="00D839FF">
      <w:pPr>
        <w:pStyle w:val="PL"/>
      </w:pPr>
      <w:r w:rsidRPr="00D839FF">
        <w:t xml:space="preserve">    ]]</w:t>
      </w:r>
      <w:r w:rsidR="00A46202" w:rsidRPr="00D839FF">
        <w:t>,</w:t>
      </w:r>
    </w:p>
    <w:p w14:paraId="0AD1E9BD" w14:textId="77777777" w:rsidR="00A46202" w:rsidRPr="00D839FF" w:rsidRDefault="00A46202" w:rsidP="00D839FF">
      <w:pPr>
        <w:pStyle w:val="PL"/>
      </w:pPr>
      <w:r w:rsidRPr="00D839FF">
        <w:t xml:space="preserve">    [[</w:t>
      </w:r>
    </w:p>
    <w:p w14:paraId="3200B088" w14:textId="1EDF90E8" w:rsidR="00A46202" w:rsidRPr="00D839FF" w:rsidRDefault="00A46202" w:rsidP="00D839FF">
      <w:pPr>
        <w:pStyle w:val="PL"/>
        <w:rPr>
          <w:rFonts w:eastAsiaTheme="minorEastAsia"/>
        </w:rPr>
      </w:pPr>
      <w:r w:rsidRPr="00D839FF">
        <w:t xml:space="preserve">    featureSetsUplink-v18</w:t>
      </w:r>
      <w:r w:rsidRPr="00D839FF">
        <w:rPr>
          <w:rFonts w:eastAsiaTheme="minorEastAsia"/>
        </w:rPr>
        <w:t>50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FeatureSetUplink-v1850             </w:t>
      </w:r>
      <w:r w:rsidRPr="00D839FF">
        <w:rPr>
          <w:color w:val="993366"/>
        </w:rPr>
        <w:t>OPTIONAL</w:t>
      </w:r>
      <w:r w:rsidR="00CA7652" w:rsidRPr="00D839FF">
        <w:rPr>
          <w:rFonts w:eastAsiaTheme="minorEastAsia"/>
        </w:rPr>
        <w:t>,</w:t>
      </w:r>
    </w:p>
    <w:p w14:paraId="61C24CBE" w14:textId="77777777" w:rsidR="00CA7652" w:rsidRPr="00D839FF" w:rsidRDefault="00CA7652" w:rsidP="00D839FF">
      <w:pPr>
        <w:pStyle w:val="PL"/>
      </w:pPr>
      <w:r w:rsidRPr="00D839FF">
        <w:t xml:space="preserve">    featureSetsUplinkPerCC-v1850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FeatureSetUplinkPerCC-v1850        </w:t>
      </w:r>
      <w:r w:rsidRPr="00D839FF">
        <w:rPr>
          <w:color w:val="993366"/>
        </w:rPr>
        <w:t>OPTIONAL</w:t>
      </w:r>
    </w:p>
    <w:p w14:paraId="1FF52323" w14:textId="77DFAFFE" w:rsidR="006B1B9B" w:rsidRDefault="00A46202" w:rsidP="006B1B9B">
      <w:pPr>
        <w:pStyle w:val="PL"/>
        <w:rPr>
          <w:ins w:id="32" w:author="Xiaomi" w:date="2025-05-07T14:22:00Z"/>
        </w:rPr>
      </w:pPr>
      <w:r w:rsidRPr="00D839FF">
        <w:t xml:space="preserve">    ]]</w:t>
      </w:r>
      <w:ins w:id="33" w:author="Xiaomi" w:date="2025-05-07T14:22:00Z">
        <w:r w:rsidR="006B1B9B">
          <w:t>,</w:t>
        </w:r>
      </w:ins>
    </w:p>
    <w:p w14:paraId="1A51AF56" w14:textId="77777777" w:rsidR="006B1B9B" w:rsidRDefault="006B1B9B" w:rsidP="006B1B9B">
      <w:pPr>
        <w:pStyle w:val="PL"/>
        <w:rPr>
          <w:ins w:id="34" w:author="Xiaomi" w:date="2025-05-07T14:22:00Z"/>
        </w:rPr>
      </w:pPr>
      <w:ins w:id="35" w:author="Xiaomi" w:date="2025-05-07T14:22:00Z">
        <w:r>
          <w:rPr>
            <w:rFonts w:hint="eastAsia"/>
          </w:rPr>
          <w:t xml:space="preserve"> </w:t>
        </w:r>
        <w:r>
          <w:t xml:space="preserve">   [[</w:t>
        </w:r>
      </w:ins>
    </w:p>
    <w:p w14:paraId="4AC043DE" w14:textId="77777777" w:rsidR="006B1B9B" w:rsidRDefault="006B1B9B" w:rsidP="006B1B9B">
      <w:pPr>
        <w:pStyle w:val="PL"/>
        <w:rPr>
          <w:ins w:id="36" w:author="Xiaomi" w:date="2025-05-07T14:22:00Z"/>
        </w:rPr>
      </w:pPr>
      <w:ins w:id="37" w:author="Xiaomi" w:date="2025-05-07T14:22:00Z">
        <w:r w:rsidRPr="00D839FF">
          <w:lastRenderedPageBreak/>
          <w:t xml:space="preserve">    featureSetsDownlinkPerCC-v1</w:t>
        </w:r>
        <w:r>
          <w:t>900</w:t>
        </w:r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FeatureSetDownlinkPerCC-v1</w:t>
        </w:r>
        <w:r>
          <w:t>900</w:t>
        </w:r>
        <w:r w:rsidRPr="00D839FF">
          <w:t xml:space="preserve">      </w:t>
        </w:r>
        <w:r w:rsidRPr="00D839FF">
          <w:rPr>
            <w:color w:val="993366"/>
          </w:rPr>
          <w:t>OPTIONAL</w:t>
        </w:r>
      </w:ins>
    </w:p>
    <w:p w14:paraId="6013AD5C" w14:textId="1CD37481" w:rsidR="00993086" w:rsidRPr="00D839FF" w:rsidDel="00993086" w:rsidRDefault="006B1B9B" w:rsidP="00D839FF">
      <w:pPr>
        <w:pStyle w:val="PL"/>
        <w:rPr>
          <w:del w:id="38" w:author="Ziyi" w:date="2025-04-17T10:42:00Z"/>
        </w:rPr>
      </w:pPr>
      <w:ins w:id="39" w:author="Xiaomi" w:date="2025-05-07T14:22:00Z">
        <w:r>
          <w:rPr>
            <w:rFonts w:hint="eastAsia"/>
          </w:rPr>
          <w:t xml:space="preserve"> </w:t>
        </w:r>
        <w:r>
          <w:t xml:space="preserve">   ]]</w:t>
        </w:r>
      </w:ins>
    </w:p>
    <w:p w14:paraId="17AD514D" w14:textId="012F9AF9" w:rsidR="00394471" w:rsidRPr="00D839FF" w:rsidRDefault="00394471" w:rsidP="00D839FF">
      <w:pPr>
        <w:pStyle w:val="PL"/>
      </w:pPr>
      <w:r w:rsidRPr="00D839FF">
        <w:t>}</w:t>
      </w:r>
    </w:p>
    <w:p w14:paraId="75BE3761" w14:textId="77777777" w:rsidR="00E722E7" w:rsidRPr="00D839FF" w:rsidRDefault="00E722E7" w:rsidP="00D839FF">
      <w:pPr>
        <w:pStyle w:val="PL"/>
      </w:pPr>
    </w:p>
    <w:p w14:paraId="04A81316" w14:textId="0B05B841" w:rsidR="00E722E7" w:rsidRPr="00D839FF" w:rsidRDefault="00E722E7" w:rsidP="00D839FF">
      <w:pPr>
        <w:pStyle w:val="PL"/>
      </w:pPr>
      <w:r w:rsidRPr="00D839FF">
        <w:t>FeatureSets-v16</w:t>
      </w:r>
      <w:r w:rsidR="00D647FD" w:rsidRPr="00D839FF">
        <w:t>d</w:t>
      </w:r>
      <w:proofErr w:type="gramStart"/>
      <w:r w:rsidR="00D647FD" w:rsidRPr="00D839FF">
        <w:t>0</w:t>
      </w:r>
      <w:r w:rsidRPr="00D839FF">
        <w:t xml:space="preserve"> ::=</w:t>
      </w:r>
      <w:proofErr w:type="gramEnd"/>
      <w:r w:rsidRPr="00D839FF">
        <w:t xml:space="preserve">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EF0F527" w14:textId="5368AA75" w:rsidR="00E722E7" w:rsidRPr="00D839FF" w:rsidRDefault="00E722E7" w:rsidP="00D839FF">
      <w:pPr>
        <w:pStyle w:val="PL"/>
      </w:pPr>
      <w:r w:rsidRPr="00D839FF">
        <w:t xml:space="preserve">    featureSetsUplink-v16</w:t>
      </w:r>
      <w:r w:rsidR="00D647FD" w:rsidRPr="00D839FF">
        <w:t>d0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FeatureSetUplink-v16</w:t>
      </w:r>
      <w:r w:rsidR="00D647FD" w:rsidRPr="00D839FF">
        <w:t>d0</w:t>
      </w:r>
      <w:r w:rsidRPr="00D839FF">
        <w:t xml:space="preserve">             </w:t>
      </w:r>
      <w:r w:rsidRPr="00D839FF">
        <w:rPr>
          <w:color w:val="993366"/>
        </w:rPr>
        <w:t>OPTIONAL</w:t>
      </w:r>
    </w:p>
    <w:p w14:paraId="6F14B503" w14:textId="3CF9C1EB" w:rsidR="00394471" w:rsidRPr="00D839FF" w:rsidRDefault="00E722E7" w:rsidP="00D839FF">
      <w:pPr>
        <w:pStyle w:val="PL"/>
      </w:pPr>
      <w:r w:rsidRPr="00D839FF">
        <w:t>}</w:t>
      </w:r>
    </w:p>
    <w:p w14:paraId="7575671E" w14:textId="77777777" w:rsidR="00E722E7" w:rsidRPr="00D839FF" w:rsidRDefault="00E722E7" w:rsidP="00D839FF">
      <w:pPr>
        <w:pStyle w:val="PL"/>
      </w:pPr>
    </w:p>
    <w:p w14:paraId="08711D3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TAG-FEATURESETS-STOP</w:t>
      </w:r>
    </w:p>
    <w:p w14:paraId="767A9AD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C6F0AC1" w14:textId="6ED8E9E9" w:rsidR="00394471" w:rsidRPr="00A3213D" w:rsidRDefault="00A3213D" w:rsidP="00A32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等线"/>
          <w:i/>
          <w:noProof/>
        </w:rPr>
      </w:pPr>
      <w:r>
        <w:rPr>
          <w:i/>
          <w:noProof/>
        </w:rPr>
        <w:t>Second change</w:t>
      </w:r>
    </w:p>
    <w:p w14:paraId="1840287C" w14:textId="77777777" w:rsidR="00A3213D" w:rsidRDefault="00A3213D" w:rsidP="00A3213D">
      <w:pPr>
        <w:pStyle w:val="Heading4"/>
        <w:rPr>
          <w:i/>
          <w:noProof/>
        </w:rPr>
      </w:pPr>
      <w:bookmarkStart w:id="40" w:name="_Toc60777462"/>
      <w:bookmarkStart w:id="41" w:name="_Toc193446498"/>
      <w:bookmarkStart w:id="42" w:name="_Toc193452303"/>
      <w:bookmarkStart w:id="43" w:name="_Toc193463575"/>
      <w:r>
        <w:t>–</w:t>
      </w:r>
      <w:r>
        <w:tab/>
      </w:r>
      <w:r>
        <w:rPr>
          <w:i/>
          <w:noProof/>
        </w:rPr>
        <w:t>MIMO-Layers</w:t>
      </w:r>
      <w:bookmarkEnd w:id="40"/>
      <w:bookmarkEnd w:id="41"/>
      <w:bookmarkEnd w:id="42"/>
      <w:bookmarkEnd w:id="43"/>
    </w:p>
    <w:p w14:paraId="705DD3AB" w14:textId="77777777" w:rsidR="00A3213D" w:rsidRDefault="00A3213D" w:rsidP="00A3213D">
      <w:r>
        <w:t xml:space="preserve">The IE </w:t>
      </w:r>
      <w:r>
        <w:rPr>
          <w:i/>
        </w:rPr>
        <w:t>MIMO-Layers</w:t>
      </w:r>
      <w:r>
        <w:t xml:space="preserve"> </w:t>
      </w:r>
      <w:proofErr w:type="gramStart"/>
      <w:r>
        <w:t>is</w:t>
      </w:r>
      <w:proofErr w:type="gramEnd"/>
      <w:r>
        <w:t xml:space="preserve"> used to convey the number of supported MIMO layers.</w:t>
      </w:r>
    </w:p>
    <w:p w14:paraId="5A8E30EB" w14:textId="77777777" w:rsidR="00A3213D" w:rsidRDefault="00A3213D" w:rsidP="00A3213D">
      <w:pPr>
        <w:pStyle w:val="TH"/>
      </w:pPr>
      <w:r>
        <w:rPr>
          <w:i/>
        </w:rPr>
        <w:t>MIMO-Layers</w:t>
      </w:r>
      <w:r>
        <w:t xml:space="preserve"> information element</w:t>
      </w:r>
    </w:p>
    <w:p w14:paraId="1BF7937F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3E226BD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TAG-MIMO-LAYERS-START</w:t>
      </w:r>
    </w:p>
    <w:p w14:paraId="15F4CB99" w14:textId="77777777" w:rsidR="00A3213D" w:rsidRDefault="00A3213D" w:rsidP="00A3213D">
      <w:pPr>
        <w:pStyle w:val="PL"/>
      </w:pPr>
    </w:p>
    <w:p w14:paraId="6B336321" w14:textId="77777777" w:rsidR="00A3213D" w:rsidRDefault="00A3213D" w:rsidP="00A3213D">
      <w:pPr>
        <w:pStyle w:val="PL"/>
      </w:pPr>
      <w:r>
        <w:t>MIMO-</w:t>
      </w:r>
      <w:proofErr w:type="spellStart"/>
      <w:proofErr w:type="gramStart"/>
      <w:r>
        <w:t>LayersDL</w:t>
      </w:r>
      <w:proofErr w:type="spellEnd"/>
      <w:r>
        <w:t xml:space="preserve"> ::=</w:t>
      </w:r>
      <w:proofErr w:type="gramEnd"/>
      <w:r>
        <w:t xml:space="preserve">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twoLayers</w:t>
      </w:r>
      <w:proofErr w:type="spellEnd"/>
      <w:r>
        <w:t xml:space="preserve">, </w:t>
      </w:r>
      <w:proofErr w:type="spellStart"/>
      <w:r>
        <w:t>fourLayers</w:t>
      </w:r>
      <w:proofErr w:type="spellEnd"/>
      <w:r>
        <w:t xml:space="preserve">, </w:t>
      </w:r>
      <w:proofErr w:type="spellStart"/>
      <w:r>
        <w:t>eightLayers</w:t>
      </w:r>
      <w:proofErr w:type="spellEnd"/>
      <w:r>
        <w:t>}</w:t>
      </w:r>
    </w:p>
    <w:p w14:paraId="2D6ECBD2" w14:textId="77777777" w:rsidR="00A3213D" w:rsidRDefault="00A3213D" w:rsidP="00A3213D">
      <w:pPr>
        <w:pStyle w:val="PL"/>
      </w:pPr>
    </w:p>
    <w:p w14:paraId="125BAF87" w14:textId="77777777" w:rsidR="00611B08" w:rsidRDefault="00A3213D" w:rsidP="00611B08">
      <w:pPr>
        <w:pStyle w:val="PL"/>
        <w:rPr>
          <w:ins w:id="44" w:author="Xiaomi" w:date="2025-05-07T14:23:00Z"/>
        </w:rPr>
      </w:pPr>
      <w:r>
        <w:t>MIMO-</w:t>
      </w:r>
      <w:proofErr w:type="spellStart"/>
      <w:proofErr w:type="gramStart"/>
      <w:r>
        <w:t>LayersUL</w:t>
      </w:r>
      <w:proofErr w:type="spellEnd"/>
      <w:r>
        <w:t xml:space="preserve"> ::=</w:t>
      </w:r>
      <w:proofErr w:type="gramEnd"/>
      <w:r>
        <w:t xml:space="preserve">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oneLayer</w:t>
      </w:r>
      <w:proofErr w:type="spellEnd"/>
      <w:r>
        <w:t xml:space="preserve">, </w:t>
      </w:r>
      <w:proofErr w:type="spellStart"/>
      <w:r>
        <w:t>twoLayers</w:t>
      </w:r>
      <w:proofErr w:type="spellEnd"/>
      <w:r>
        <w:t xml:space="preserve">, </w:t>
      </w:r>
      <w:proofErr w:type="spellStart"/>
      <w:r>
        <w:t>fourLayers</w:t>
      </w:r>
      <w:proofErr w:type="spellEnd"/>
      <w:r>
        <w:t>}</w:t>
      </w:r>
    </w:p>
    <w:p w14:paraId="62699B38" w14:textId="77777777" w:rsidR="00611B08" w:rsidRDefault="00611B08" w:rsidP="00611B08">
      <w:pPr>
        <w:pStyle w:val="PL"/>
        <w:rPr>
          <w:ins w:id="45" w:author="Xiaomi" w:date="2025-05-07T14:23:00Z"/>
        </w:rPr>
      </w:pPr>
    </w:p>
    <w:p w14:paraId="26137A81" w14:textId="1278A02A" w:rsidR="00A3213D" w:rsidRDefault="00611B08" w:rsidP="00A3213D">
      <w:pPr>
        <w:pStyle w:val="PL"/>
      </w:pPr>
      <w:ins w:id="46" w:author="Xiaomi" w:date="2025-05-07T14:23:00Z">
        <w:r>
          <w:rPr>
            <w:rFonts w:hint="eastAsia"/>
          </w:rPr>
          <w:t>M</w:t>
        </w:r>
        <w:r>
          <w:t>IMO-LayersDL-v</w:t>
        </w:r>
        <w:proofErr w:type="gramStart"/>
        <w:r>
          <w:t>1900 ::=</w:t>
        </w:r>
        <w:proofErr w:type="gramEnd"/>
        <w:r>
          <w:t xml:space="preserve">   </w:t>
        </w:r>
        <w:r>
          <w:rPr>
            <w:color w:val="993366"/>
          </w:rPr>
          <w:t>ENUMERATED</w:t>
        </w:r>
        <w:r>
          <w:t xml:space="preserve"> {</w:t>
        </w:r>
        <w:proofErr w:type="spellStart"/>
        <w:r>
          <w:t>sixLayers</w:t>
        </w:r>
        <w:proofErr w:type="spellEnd"/>
        <w:r>
          <w:t>}</w:t>
        </w:r>
      </w:ins>
    </w:p>
    <w:p w14:paraId="78D28C13" w14:textId="77777777" w:rsidR="00A3213D" w:rsidRDefault="00A3213D" w:rsidP="00A3213D">
      <w:pPr>
        <w:pStyle w:val="PL"/>
      </w:pPr>
    </w:p>
    <w:p w14:paraId="4054ABF7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TAG-MIMO-LAYERS-STOP</w:t>
      </w:r>
    </w:p>
    <w:p w14:paraId="0B55EE56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AA51748" w14:textId="77777777" w:rsidR="00A3213D" w:rsidRDefault="00A3213D" w:rsidP="00A3213D"/>
    <w:p w14:paraId="7E880AEE" w14:textId="77777777" w:rsidR="00A3213D" w:rsidRPr="00A3213D" w:rsidRDefault="00A3213D" w:rsidP="00394471">
      <w:pPr>
        <w:rPr>
          <w:rFonts w:eastAsia="等线"/>
        </w:rPr>
      </w:pPr>
    </w:p>
    <w:sectPr w:rsidR="00A3213D" w:rsidRPr="00A3213D" w:rsidSect="00FA336D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FEFD0" w14:textId="77777777" w:rsidR="000B10A7" w:rsidRPr="007B4B4C" w:rsidRDefault="000B10A7">
      <w:pPr>
        <w:spacing w:after="0"/>
      </w:pPr>
      <w:r w:rsidRPr="007B4B4C">
        <w:separator/>
      </w:r>
    </w:p>
  </w:endnote>
  <w:endnote w:type="continuationSeparator" w:id="0">
    <w:p w14:paraId="5D819C1F" w14:textId="77777777" w:rsidR="000B10A7" w:rsidRPr="007B4B4C" w:rsidRDefault="000B10A7">
      <w:pPr>
        <w:spacing w:after="0"/>
      </w:pPr>
      <w:r w:rsidRPr="007B4B4C">
        <w:continuationSeparator/>
      </w:r>
    </w:p>
  </w:endnote>
  <w:endnote w:type="continuationNotice" w:id="1">
    <w:p w14:paraId="07C81B09" w14:textId="77777777" w:rsidR="000B10A7" w:rsidRPr="007B4B4C" w:rsidRDefault="000B10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4F435" w14:textId="77777777" w:rsidR="000B10A7" w:rsidRPr="007B4B4C" w:rsidRDefault="000B10A7">
      <w:pPr>
        <w:spacing w:after="0"/>
      </w:pPr>
      <w:r w:rsidRPr="007B4B4C">
        <w:separator/>
      </w:r>
    </w:p>
  </w:footnote>
  <w:footnote w:type="continuationSeparator" w:id="0">
    <w:p w14:paraId="36CB875E" w14:textId="77777777" w:rsidR="000B10A7" w:rsidRPr="007B4B4C" w:rsidRDefault="000B10A7">
      <w:pPr>
        <w:spacing w:after="0"/>
      </w:pPr>
      <w:r w:rsidRPr="007B4B4C">
        <w:continuationSeparator/>
      </w:r>
    </w:p>
  </w:footnote>
  <w:footnote w:type="continuationNotice" w:id="1">
    <w:p w14:paraId="71ABF315" w14:textId="77777777" w:rsidR="000B10A7" w:rsidRPr="007B4B4C" w:rsidRDefault="000B10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4CE4FDD8" w:rsidR="00F8285C" w:rsidRDefault="00F8285C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0617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CA70F0B" w:rsidR="00F8285C" w:rsidRDefault="00F8285C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0617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3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2"/>
  </w:num>
  <w:num w:numId="20">
    <w:abstractNumId w:val="22"/>
  </w:num>
  <w:num w:numId="21">
    <w:abstractNumId w:val="11"/>
  </w:num>
  <w:num w:numId="22">
    <w:abstractNumId w:val="47"/>
  </w:num>
  <w:num w:numId="23">
    <w:abstractNumId w:val="24"/>
  </w:num>
  <w:num w:numId="24">
    <w:abstractNumId w:val="34"/>
  </w:num>
  <w:num w:numId="25">
    <w:abstractNumId w:val="17"/>
  </w:num>
  <w:num w:numId="26">
    <w:abstractNumId w:val="15"/>
  </w:num>
  <w:num w:numId="27">
    <w:abstractNumId w:val="35"/>
  </w:num>
  <w:num w:numId="28">
    <w:abstractNumId w:val="51"/>
  </w:num>
  <w:num w:numId="29">
    <w:abstractNumId w:val="26"/>
  </w:num>
  <w:num w:numId="30">
    <w:abstractNumId w:val="37"/>
  </w:num>
  <w:num w:numId="31">
    <w:abstractNumId w:val="19"/>
  </w:num>
  <w:num w:numId="32">
    <w:abstractNumId w:val="36"/>
  </w:num>
  <w:num w:numId="33">
    <w:abstractNumId w:val="18"/>
  </w:num>
  <w:num w:numId="34">
    <w:abstractNumId w:val="46"/>
  </w:num>
  <w:num w:numId="35">
    <w:abstractNumId w:val="53"/>
  </w:num>
  <w:num w:numId="36">
    <w:abstractNumId w:val="31"/>
  </w:num>
  <w:num w:numId="37">
    <w:abstractNumId w:val="50"/>
  </w:num>
  <w:num w:numId="38">
    <w:abstractNumId w:val="54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3"/>
  </w:num>
  <w:num w:numId="45">
    <w:abstractNumId w:val="28"/>
  </w:num>
  <w:num w:numId="46">
    <w:abstractNumId w:val="20"/>
  </w:num>
  <w:num w:numId="47">
    <w:abstractNumId w:val="49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8"/>
  </w:num>
  <w:num w:numId="53">
    <w:abstractNumId w:val="38"/>
  </w:num>
  <w:num w:numId="54">
    <w:abstractNumId w:val="40"/>
  </w:num>
  <w:num w:numId="55">
    <w:abstractNumId w:val="3"/>
  </w:num>
  <w:num w:numId="56">
    <w:abstractNumId w:val="2"/>
  </w:num>
  <w:num w:numId="57">
    <w:abstractNumId w:val="1"/>
  </w:num>
  <w:num w:numId="58">
    <w:abstractNumId w:val="4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Ziyi">
    <w15:presenceInfo w15:providerId="None" w15:userId="Zi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9BC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A58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A75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7EB"/>
    <w:rsid w:val="000B0827"/>
    <w:rsid w:val="000B0A38"/>
    <w:rsid w:val="000B0B06"/>
    <w:rsid w:val="000B0C82"/>
    <w:rsid w:val="000B0E74"/>
    <w:rsid w:val="000B10A7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D7B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756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5EE1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592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5AE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4CD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69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9B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1D4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3FAF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AE9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4F9E"/>
    <w:rsid w:val="002C5569"/>
    <w:rsid w:val="002C5C28"/>
    <w:rsid w:val="002C5D28"/>
    <w:rsid w:val="002C6342"/>
    <w:rsid w:val="002C6647"/>
    <w:rsid w:val="002C692E"/>
    <w:rsid w:val="002C6986"/>
    <w:rsid w:val="002C6B48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0D3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FA3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596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0A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4FB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49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EB8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9DC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BC9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6D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73D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D44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27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7FD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08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BBE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AB8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B9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9B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5E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12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0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A0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305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2C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171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AF"/>
    <w:rsid w:val="00956DF7"/>
    <w:rsid w:val="00956E19"/>
    <w:rsid w:val="00956F6D"/>
    <w:rsid w:val="009571FD"/>
    <w:rsid w:val="009573DD"/>
    <w:rsid w:val="00957561"/>
    <w:rsid w:val="00957711"/>
    <w:rsid w:val="00957D9B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086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7C9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AD6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00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6A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13D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5D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C3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2C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AA4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30D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669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4FC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0DF8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2F3F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16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4A3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108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87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AD0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794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BDC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93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92B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19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0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0F9B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73A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36D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59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3213D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0363EC"/>
    <w:pPr>
      <w:spacing w:after="0"/>
      <w:textAlignment w:val="baseline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  <w:textAlignment w:val="baseline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qFormat/>
    <w:locked/>
    <w:rsid w:val="00F71CD8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  <w:textAlignment w:val="baseline"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  <w:textAlignment w:val="baseline"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  <w:textAlignment w:val="baseline"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  <w:textAlignment w:val="baseline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6</Pages>
  <Words>2432</Words>
  <Characters>13866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TEI19 [Pos_SRSHop]</cp:lastModifiedBy>
  <cp:revision>49</cp:revision>
  <cp:lastPrinted>2017-05-08T10:55:00Z</cp:lastPrinted>
  <dcterms:created xsi:type="dcterms:W3CDTF">2025-04-14T07:22:00Z</dcterms:created>
  <dcterms:modified xsi:type="dcterms:W3CDTF">2025-05-09T00:37:00Z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93b8f840190111f08000217f0000217f">
    <vt:lpwstr>CWMMRQBtpHxDad6jyueh2W8lflcjuQGauK+GC3+yPZczszPT6WCS1mJYcMV7imWjaojm9PTnxWrWaXT3VBmoig78Q==</vt:lpwstr>
  </property>
  <property fmtid="{D5CDD505-2E9C-101B-9397-08002B2CF9AE}" pid="65" name="CWM99489d60190111f08000217f0000217f">
    <vt:lpwstr>CWMFmx1UxKCs3Zo2/3nlwSeqNfJKAhiPD4GmItnTLCRcjpzlNz41RHxAHd1xpeN0WpvnxRJ05kdj3FYVmDeRyhUfw==</vt:lpwstr>
  </property>
</Properties>
</file>